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1E7A" w:rsidRDefault="00711E7A">
      <w:pPr>
        <w:rPr>
          <w:rFonts w:ascii="Times New Roman" w:hAnsi="Times New Roman" w:cs="Times New Roman"/>
          <w:sz w:val="96"/>
          <w:szCs w:val="96"/>
        </w:rPr>
      </w:pPr>
      <w:r w:rsidRPr="00711E7A">
        <w:rPr>
          <w:rFonts w:ascii="Times New Roman" w:hAnsi="Times New Roman" w:cs="Times New Roman"/>
          <w:sz w:val="96"/>
          <w:szCs w:val="96"/>
        </w:rPr>
        <w:t>50 jaar wijkcentrum</w:t>
      </w:r>
    </w:p>
    <w:p w:rsidR="00711E7A" w:rsidRPr="00A54912" w:rsidRDefault="00711E7A">
      <w:pPr>
        <w:rPr>
          <w:rFonts w:ascii="Times New Roman" w:hAnsi="Times New Roman" w:cs="Times New Roman"/>
          <w:b/>
          <w:sz w:val="32"/>
          <w:szCs w:val="32"/>
        </w:rPr>
      </w:pPr>
      <w:r w:rsidRPr="00A54912">
        <w:rPr>
          <w:rFonts w:ascii="Times New Roman" w:hAnsi="Times New Roman" w:cs="Times New Roman"/>
          <w:b/>
          <w:sz w:val="32"/>
          <w:szCs w:val="32"/>
        </w:rPr>
        <w:t xml:space="preserve">In </w:t>
      </w:r>
      <w:r w:rsidR="00877C87" w:rsidRPr="00A54912">
        <w:rPr>
          <w:rFonts w:ascii="Times New Roman" w:hAnsi="Times New Roman" w:cs="Times New Roman"/>
          <w:b/>
          <w:sz w:val="32"/>
          <w:szCs w:val="32"/>
        </w:rPr>
        <w:t>14</w:t>
      </w:r>
      <w:r w:rsidRPr="00A54912">
        <w:rPr>
          <w:rFonts w:ascii="Times New Roman" w:hAnsi="Times New Roman" w:cs="Times New Roman"/>
          <w:b/>
          <w:sz w:val="32"/>
          <w:szCs w:val="32"/>
        </w:rPr>
        <w:t xml:space="preserve"> minuten 50 jaar Wijkcentrum behandelen dat gaat niet.</w:t>
      </w:r>
    </w:p>
    <w:p w:rsidR="00711E7A" w:rsidRPr="00A54912" w:rsidRDefault="00711E7A">
      <w:pPr>
        <w:rPr>
          <w:rFonts w:ascii="Times New Roman" w:hAnsi="Times New Roman" w:cs="Times New Roman"/>
          <w:b/>
          <w:sz w:val="32"/>
          <w:szCs w:val="32"/>
        </w:rPr>
      </w:pPr>
      <w:r w:rsidRPr="00A54912">
        <w:rPr>
          <w:rFonts w:ascii="Times New Roman" w:hAnsi="Times New Roman" w:cs="Times New Roman"/>
          <w:b/>
          <w:sz w:val="32"/>
          <w:szCs w:val="32"/>
        </w:rPr>
        <w:t>Ik kan slechts met enkele grove penseelstreken iets schetsen</w:t>
      </w:r>
      <w:r w:rsidR="00A54912" w:rsidRPr="00A54912">
        <w:rPr>
          <w:rFonts w:ascii="Times New Roman" w:hAnsi="Times New Roman" w:cs="Times New Roman"/>
          <w:b/>
          <w:sz w:val="32"/>
          <w:szCs w:val="32"/>
        </w:rPr>
        <w:t xml:space="preserve"> en illustreren met 50 foto’s</w:t>
      </w:r>
    </w:p>
    <w:p w:rsidR="00711E7A" w:rsidRPr="00A54912" w:rsidRDefault="00711E7A">
      <w:pPr>
        <w:rPr>
          <w:rFonts w:ascii="Times New Roman" w:hAnsi="Times New Roman" w:cs="Times New Roman"/>
          <w:b/>
          <w:sz w:val="56"/>
          <w:szCs w:val="56"/>
        </w:rPr>
      </w:pPr>
      <w:r w:rsidRPr="00A54912">
        <w:rPr>
          <w:rFonts w:ascii="Times New Roman" w:hAnsi="Times New Roman" w:cs="Times New Roman"/>
          <w:b/>
          <w:sz w:val="56"/>
          <w:szCs w:val="56"/>
        </w:rPr>
        <w:t xml:space="preserve">Ik ga het dan ook </w:t>
      </w:r>
      <w:r w:rsidR="002B173E" w:rsidRPr="00A54912">
        <w:rPr>
          <w:rFonts w:ascii="Times New Roman" w:hAnsi="Times New Roman" w:cs="Times New Roman"/>
          <w:b/>
          <w:sz w:val="56"/>
          <w:szCs w:val="56"/>
        </w:rPr>
        <w:t>NIET</w:t>
      </w:r>
      <w:r w:rsidRPr="00A54912">
        <w:rPr>
          <w:rFonts w:ascii="Times New Roman" w:hAnsi="Times New Roman" w:cs="Times New Roman"/>
          <w:b/>
          <w:sz w:val="56"/>
          <w:szCs w:val="56"/>
        </w:rPr>
        <w:t xml:space="preserve"> hebben </w:t>
      </w:r>
    </w:p>
    <w:p w:rsidR="003E4933" w:rsidRDefault="00711E7A">
      <w:pPr>
        <w:rPr>
          <w:rFonts w:ascii="Times New Roman" w:hAnsi="Times New Roman" w:cs="Times New Roman"/>
          <w:b/>
          <w:sz w:val="36"/>
          <w:szCs w:val="36"/>
        </w:rPr>
      </w:pPr>
      <w:r w:rsidRPr="002B173E">
        <w:rPr>
          <w:rFonts w:ascii="Times New Roman" w:hAnsi="Times New Roman" w:cs="Times New Roman"/>
          <w:b/>
          <w:sz w:val="36"/>
          <w:szCs w:val="36"/>
        </w:rPr>
        <w:t xml:space="preserve">-over </w:t>
      </w:r>
      <w:r w:rsidR="001F6271" w:rsidRPr="002B173E">
        <w:rPr>
          <w:rFonts w:ascii="Times New Roman" w:hAnsi="Times New Roman" w:cs="Times New Roman"/>
          <w:b/>
          <w:sz w:val="36"/>
          <w:szCs w:val="36"/>
        </w:rPr>
        <w:t>de succesvolle verdrijving van de Opera uit de Pijp</w:t>
      </w:r>
      <w:r w:rsidRPr="002B173E">
        <w:rPr>
          <w:rFonts w:ascii="Times New Roman" w:hAnsi="Times New Roman" w:cs="Times New Roman"/>
          <w:b/>
          <w:sz w:val="36"/>
          <w:szCs w:val="36"/>
        </w:rPr>
        <w:t>;</w:t>
      </w:r>
    </w:p>
    <w:p w:rsidR="003E4933" w:rsidRDefault="003E4933">
      <w:pPr>
        <w:rPr>
          <w:rFonts w:ascii="Times New Roman" w:hAnsi="Times New Roman" w:cs="Times New Roman"/>
          <w:b/>
          <w:sz w:val="36"/>
          <w:szCs w:val="36"/>
        </w:rPr>
      </w:pPr>
      <w:r>
        <w:rPr>
          <w:rFonts w:ascii="Times New Roman" w:hAnsi="Times New Roman" w:cs="Times New Roman"/>
          <w:b/>
          <w:sz w:val="36"/>
          <w:szCs w:val="36"/>
        </w:rPr>
        <w:t>Foto 1</w:t>
      </w:r>
    </w:p>
    <w:p w:rsidR="00711E7A" w:rsidRDefault="00234B07">
      <w:pPr>
        <w:rPr>
          <w:rFonts w:ascii="Times New Roman" w:hAnsi="Times New Roman" w:cs="Times New Roman"/>
          <w:b/>
          <w:sz w:val="36"/>
          <w:szCs w:val="36"/>
        </w:rPr>
      </w:pPr>
      <w:r>
        <w:rPr>
          <w:rFonts w:ascii="Times New Roman" w:hAnsi="Times New Roman" w:cs="Times New Roman"/>
          <w:noProof/>
          <w:sz w:val="28"/>
          <w:szCs w:val="28"/>
        </w:rPr>
        <w:drawing>
          <wp:inline distT="0" distB="0" distL="0" distR="0">
            <wp:extent cx="5760720" cy="4627880"/>
            <wp:effectExtent l="0" t="0" r="0" b="127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era.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627880"/>
                    </a:xfrm>
                    <a:prstGeom prst="rect">
                      <a:avLst/>
                    </a:prstGeom>
                  </pic:spPr>
                </pic:pic>
              </a:graphicData>
            </a:graphic>
          </wp:inline>
        </w:drawing>
      </w:r>
    </w:p>
    <w:p w:rsidR="003E4933" w:rsidRDefault="003E4933">
      <w:pPr>
        <w:rPr>
          <w:rFonts w:ascii="Times New Roman" w:hAnsi="Times New Roman" w:cs="Times New Roman"/>
          <w:b/>
          <w:sz w:val="36"/>
          <w:szCs w:val="36"/>
        </w:rPr>
      </w:pPr>
    </w:p>
    <w:p w:rsidR="003E4933" w:rsidRDefault="003E4933">
      <w:pPr>
        <w:rPr>
          <w:rFonts w:ascii="Times New Roman" w:hAnsi="Times New Roman" w:cs="Times New Roman"/>
          <w:sz w:val="28"/>
          <w:szCs w:val="28"/>
        </w:rPr>
      </w:pPr>
      <w:r>
        <w:rPr>
          <w:rFonts w:ascii="Times New Roman" w:hAnsi="Times New Roman" w:cs="Times New Roman"/>
          <w:b/>
          <w:sz w:val="36"/>
          <w:szCs w:val="36"/>
        </w:rPr>
        <w:t>Foto 2</w:t>
      </w:r>
    </w:p>
    <w:p w:rsidR="001402C3" w:rsidRDefault="00620614">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409638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en oper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096385"/>
                    </a:xfrm>
                    <a:prstGeom prst="rect">
                      <a:avLst/>
                    </a:prstGeom>
                  </pic:spPr>
                </pic:pic>
              </a:graphicData>
            </a:graphic>
          </wp:inline>
        </w:drawing>
      </w:r>
    </w:p>
    <w:p w:rsidR="00F514CA" w:rsidRPr="00877C87" w:rsidRDefault="00F514CA">
      <w:pPr>
        <w:rPr>
          <w:rFonts w:ascii="Times New Roman" w:hAnsi="Times New Roman" w:cs="Times New Roman"/>
          <w:b/>
          <w:sz w:val="32"/>
          <w:szCs w:val="32"/>
        </w:rPr>
      </w:pPr>
      <w:r w:rsidRPr="00877C87">
        <w:rPr>
          <w:rFonts w:ascii="Times New Roman" w:hAnsi="Times New Roman" w:cs="Times New Roman"/>
          <w:b/>
          <w:sz w:val="32"/>
          <w:szCs w:val="32"/>
        </w:rPr>
        <w:t>-over de Blauwdruk, de 8 miljoen voor buurtvoorzieningen;</w:t>
      </w:r>
    </w:p>
    <w:p w:rsidR="003E4933" w:rsidRDefault="003E4933">
      <w:pPr>
        <w:rPr>
          <w:rFonts w:ascii="Times New Roman" w:hAnsi="Times New Roman" w:cs="Times New Roman"/>
          <w:b/>
          <w:sz w:val="28"/>
          <w:szCs w:val="28"/>
        </w:rPr>
      </w:pPr>
      <w:r>
        <w:rPr>
          <w:rFonts w:ascii="Times New Roman" w:hAnsi="Times New Roman" w:cs="Times New Roman"/>
          <w:b/>
          <w:sz w:val="28"/>
          <w:szCs w:val="28"/>
        </w:rPr>
        <w:t>Foto 3</w:t>
      </w:r>
    </w:p>
    <w:p w:rsidR="00F514CA" w:rsidRDefault="00E50376">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7680960" cy="5760720"/>
            <wp:effectExtent l="7620" t="0" r="3810" b="381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 mln.JP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rsidR="003E4933" w:rsidRDefault="003E4933">
      <w:pPr>
        <w:rPr>
          <w:rFonts w:ascii="Times New Roman" w:hAnsi="Times New Roman" w:cs="Times New Roman"/>
          <w:b/>
          <w:sz w:val="28"/>
          <w:szCs w:val="28"/>
        </w:rPr>
      </w:pPr>
      <w:r>
        <w:rPr>
          <w:rFonts w:ascii="Times New Roman" w:hAnsi="Times New Roman" w:cs="Times New Roman"/>
          <w:b/>
          <w:sz w:val="28"/>
          <w:szCs w:val="28"/>
        </w:rPr>
        <w:t>Foto 4</w:t>
      </w:r>
    </w:p>
    <w:p w:rsidR="003E4933" w:rsidRDefault="003E4933">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392747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aar blijft die poe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927475"/>
                    </a:xfrm>
                    <a:prstGeom prst="rect">
                      <a:avLst/>
                    </a:prstGeom>
                  </pic:spPr>
                </pic:pic>
              </a:graphicData>
            </a:graphic>
          </wp:inline>
        </w:drawing>
      </w:r>
    </w:p>
    <w:p w:rsidR="00711E7A" w:rsidRDefault="00711E7A">
      <w:pPr>
        <w:rPr>
          <w:rFonts w:ascii="Times New Roman" w:hAnsi="Times New Roman" w:cs="Times New Roman"/>
          <w:b/>
          <w:sz w:val="28"/>
          <w:szCs w:val="28"/>
        </w:rPr>
      </w:pPr>
      <w:r w:rsidRPr="002B173E">
        <w:rPr>
          <w:rFonts w:ascii="Times New Roman" w:hAnsi="Times New Roman" w:cs="Times New Roman"/>
          <w:b/>
          <w:sz w:val="28"/>
          <w:szCs w:val="28"/>
        </w:rPr>
        <w:t>-over de actie Geen gesol met Cinétol dat Cinétol redde van de sloop;</w:t>
      </w:r>
    </w:p>
    <w:p w:rsidR="003E4933" w:rsidRPr="002B173E" w:rsidRDefault="003E4933">
      <w:pPr>
        <w:rPr>
          <w:rFonts w:ascii="Times New Roman" w:hAnsi="Times New Roman" w:cs="Times New Roman"/>
          <w:b/>
          <w:sz w:val="28"/>
          <w:szCs w:val="28"/>
        </w:rPr>
      </w:pPr>
      <w:r>
        <w:rPr>
          <w:rFonts w:ascii="Times New Roman" w:hAnsi="Times New Roman" w:cs="Times New Roman"/>
          <w:b/>
          <w:sz w:val="28"/>
          <w:szCs w:val="28"/>
        </w:rPr>
        <w:t>Foto 5</w:t>
      </w:r>
    </w:p>
    <w:p w:rsidR="00234B07" w:rsidRDefault="00234B07">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4320540"/>
            <wp:effectExtent l="0" t="0" r="0"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ineto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3C6C00" w:rsidRDefault="003C6C00">
      <w:pPr>
        <w:rPr>
          <w:rFonts w:ascii="Times New Roman" w:hAnsi="Times New Roman" w:cs="Times New Roman"/>
          <w:b/>
          <w:sz w:val="40"/>
          <w:szCs w:val="40"/>
        </w:rPr>
      </w:pPr>
      <w:r w:rsidRPr="00145FAF">
        <w:rPr>
          <w:rFonts w:ascii="Times New Roman" w:hAnsi="Times New Roman" w:cs="Times New Roman"/>
          <w:b/>
          <w:sz w:val="40"/>
          <w:szCs w:val="40"/>
        </w:rPr>
        <w:t xml:space="preserve">-over het maken van speelplaatsjes </w:t>
      </w:r>
      <w:r w:rsidR="00145FAF" w:rsidRPr="00145FAF">
        <w:rPr>
          <w:rFonts w:ascii="Times New Roman" w:hAnsi="Times New Roman" w:cs="Times New Roman"/>
          <w:b/>
          <w:sz w:val="40"/>
          <w:szCs w:val="40"/>
        </w:rPr>
        <w:t>op</w:t>
      </w:r>
      <w:r w:rsidRPr="00145FAF">
        <w:rPr>
          <w:rFonts w:ascii="Times New Roman" w:hAnsi="Times New Roman" w:cs="Times New Roman"/>
          <w:b/>
          <w:sz w:val="40"/>
          <w:szCs w:val="40"/>
        </w:rPr>
        <w:t xml:space="preserve"> </w:t>
      </w:r>
      <w:r w:rsidR="002B173E" w:rsidRPr="00145FAF">
        <w:rPr>
          <w:rFonts w:ascii="Times New Roman" w:hAnsi="Times New Roman" w:cs="Times New Roman"/>
          <w:b/>
          <w:sz w:val="40"/>
          <w:szCs w:val="40"/>
        </w:rPr>
        <w:t>open plekken</w:t>
      </w:r>
    </w:p>
    <w:p w:rsidR="003E4933" w:rsidRPr="00145FAF" w:rsidRDefault="003E4933">
      <w:pPr>
        <w:rPr>
          <w:rFonts w:ascii="Times New Roman" w:hAnsi="Times New Roman" w:cs="Times New Roman"/>
          <w:b/>
          <w:sz w:val="40"/>
          <w:szCs w:val="40"/>
        </w:rPr>
      </w:pPr>
      <w:r>
        <w:rPr>
          <w:rFonts w:ascii="Times New Roman" w:hAnsi="Times New Roman" w:cs="Times New Roman"/>
          <w:b/>
          <w:sz w:val="40"/>
          <w:szCs w:val="40"/>
        </w:rPr>
        <w:t>Foto 6</w:t>
      </w:r>
    </w:p>
    <w:p w:rsidR="002B173E" w:rsidRDefault="002B173E">
      <w:pPr>
        <w:rPr>
          <w:rFonts w:ascii="Times New Roman" w:hAnsi="Times New Roman" w:cs="Times New Roman"/>
          <w:b/>
          <w:sz w:val="40"/>
          <w:szCs w:val="40"/>
        </w:rPr>
      </w:pPr>
      <w:r>
        <w:rPr>
          <w:rFonts w:ascii="Times New Roman" w:hAnsi="Times New Roman" w:cs="Times New Roman"/>
          <w:b/>
          <w:noProof/>
          <w:sz w:val="40"/>
          <w:szCs w:val="40"/>
        </w:rPr>
        <w:lastRenderedPageBreak/>
        <w:drawing>
          <wp:inline distT="0" distB="0" distL="0" distR="0">
            <wp:extent cx="5760720" cy="8415020"/>
            <wp:effectExtent l="0" t="0" r="0" b="508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eze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8415020"/>
                    </a:xfrm>
                    <a:prstGeom prst="rect">
                      <a:avLst/>
                    </a:prstGeom>
                  </pic:spPr>
                </pic:pic>
              </a:graphicData>
            </a:graphic>
          </wp:inline>
        </w:drawing>
      </w:r>
    </w:p>
    <w:p w:rsidR="003E4933" w:rsidRPr="002B173E" w:rsidRDefault="003E4933">
      <w:pPr>
        <w:rPr>
          <w:rFonts w:ascii="Times New Roman" w:hAnsi="Times New Roman" w:cs="Times New Roman"/>
          <w:b/>
          <w:sz w:val="40"/>
          <w:szCs w:val="40"/>
        </w:rPr>
      </w:pPr>
      <w:r>
        <w:rPr>
          <w:rFonts w:ascii="Times New Roman" w:hAnsi="Times New Roman" w:cs="Times New Roman"/>
          <w:b/>
          <w:sz w:val="40"/>
          <w:szCs w:val="40"/>
        </w:rPr>
        <w:t>Foto 7</w:t>
      </w:r>
    </w:p>
    <w:p w:rsidR="003C6C00" w:rsidRDefault="00924E53">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4159885"/>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peel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159885"/>
                    </a:xfrm>
                    <a:prstGeom prst="rect">
                      <a:avLst/>
                    </a:prstGeom>
                  </pic:spPr>
                </pic:pic>
              </a:graphicData>
            </a:graphic>
          </wp:inline>
        </w:drawing>
      </w:r>
    </w:p>
    <w:p w:rsidR="003E4933" w:rsidRDefault="003E4933">
      <w:pPr>
        <w:rPr>
          <w:rFonts w:ascii="Times New Roman" w:hAnsi="Times New Roman" w:cs="Times New Roman"/>
          <w:sz w:val="28"/>
          <w:szCs w:val="28"/>
        </w:rPr>
      </w:pPr>
      <w:r>
        <w:rPr>
          <w:rFonts w:ascii="Times New Roman" w:hAnsi="Times New Roman" w:cs="Times New Roman"/>
          <w:sz w:val="28"/>
          <w:szCs w:val="28"/>
        </w:rPr>
        <w:t>Foto 8</w:t>
      </w:r>
    </w:p>
    <w:p w:rsidR="001402C3" w:rsidRDefault="001402C3">
      <w:pPr>
        <w:rPr>
          <w:rFonts w:ascii="Times New Roman" w:hAnsi="Times New Roman" w:cs="Times New Roman"/>
          <w:sz w:val="28"/>
          <w:szCs w:val="28"/>
        </w:rPr>
      </w:pPr>
    </w:p>
    <w:p w:rsidR="00924E53" w:rsidRDefault="00924E53">
      <w:pPr>
        <w:rPr>
          <w:rFonts w:ascii="Times New Roman" w:hAnsi="Times New Roman" w:cs="Times New Roman"/>
          <w:b/>
          <w:sz w:val="40"/>
          <w:szCs w:val="40"/>
        </w:rPr>
      </w:pPr>
      <w:r>
        <w:rPr>
          <w:rFonts w:ascii="Times New Roman" w:hAnsi="Times New Roman" w:cs="Times New Roman"/>
          <w:b/>
          <w:noProof/>
          <w:sz w:val="40"/>
          <w:szCs w:val="40"/>
        </w:rPr>
        <w:drawing>
          <wp:inline distT="0" distB="0" distL="0" distR="0">
            <wp:extent cx="5760720" cy="3863975"/>
            <wp:effectExtent l="0" t="0" r="0" b="317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peel`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863975"/>
                    </a:xfrm>
                    <a:prstGeom prst="rect">
                      <a:avLst/>
                    </a:prstGeom>
                  </pic:spPr>
                </pic:pic>
              </a:graphicData>
            </a:graphic>
          </wp:inline>
        </w:drawing>
      </w:r>
    </w:p>
    <w:p w:rsidR="00711E7A" w:rsidRDefault="00711E7A">
      <w:pPr>
        <w:rPr>
          <w:rFonts w:ascii="Times New Roman" w:hAnsi="Times New Roman" w:cs="Times New Roman"/>
          <w:b/>
          <w:sz w:val="40"/>
          <w:szCs w:val="40"/>
        </w:rPr>
      </w:pPr>
      <w:r w:rsidRPr="002B173E">
        <w:rPr>
          <w:rFonts w:ascii="Times New Roman" w:hAnsi="Times New Roman" w:cs="Times New Roman"/>
          <w:b/>
          <w:sz w:val="40"/>
          <w:szCs w:val="40"/>
        </w:rPr>
        <w:lastRenderedPageBreak/>
        <w:t>-over de Ferdinand Bol autovrij</w:t>
      </w:r>
      <w:r w:rsidR="001F6271" w:rsidRPr="002B173E">
        <w:rPr>
          <w:rFonts w:ascii="Times New Roman" w:hAnsi="Times New Roman" w:cs="Times New Roman"/>
          <w:b/>
          <w:sz w:val="40"/>
          <w:szCs w:val="40"/>
        </w:rPr>
        <w:t>;</w:t>
      </w:r>
    </w:p>
    <w:p w:rsidR="003E4933" w:rsidRPr="002B173E" w:rsidRDefault="003E4933">
      <w:pPr>
        <w:rPr>
          <w:rFonts w:ascii="Times New Roman" w:hAnsi="Times New Roman" w:cs="Times New Roman"/>
          <w:b/>
          <w:sz w:val="40"/>
          <w:szCs w:val="40"/>
        </w:rPr>
      </w:pPr>
      <w:r>
        <w:rPr>
          <w:rFonts w:ascii="Times New Roman" w:hAnsi="Times New Roman" w:cs="Times New Roman"/>
          <w:b/>
          <w:sz w:val="40"/>
          <w:szCs w:val="40"/>
        </w:rPr>
        <w:t>Foto 9</w:t>
      </w:r>
    </w:p>
    <w:p w:rsidR="002B173E" w:rsidRDefault="002B173E">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863473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erdinan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8634730"/>
                    </a:xfrm>
                    <a:prstGeom prst="rect">
                      <a:avLst/>
                    </a:prstGeom>
                  </pic:spPr>
                </pic:pic>
              </a:graphicData>
            </a:graphic>
          </wp:inline>
        </w:drawing>
      </w:r>
    </w:p>
    <w:p w:rsidR="003E4933" w:rsidRDefault="003E4933">
      <w:pPr>
        <w:rPr>
          <w:rFonts w:ascii="Times New Roman" w:hAnsi="Times New Roman" w:cs="Times New Roman"/>
          <w:sz w:val="28"/>
          <w:szCs w:val="28"/>
        </w:rPr>
      </w:pPr>
      <w:r>
        <w:rPr>
          <w:rFonts w:ascii="Times New Roman" w:hAnsi="Times New Roman" w:cs="Times New Roman"/>
          <w:sz w:val="28"/>
          <w:szCs w:val="28"/>
        </w:rPr>
        <w:lastRenderedPageBreak/>
        <w:t>Foto 10</w:t>
      </w:r>
    </w:p>
    <w:p w:rsidR="001402C3" w:rsidRDefault="000E0DAF">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2828813"/>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ctie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2828813"/>
                    </a:xfrm>
                    <a:prstGeom prst="rect">
                      <a:avLst/>
                    </a:prstGeom>
                  </pic:spPr>
                </pic:pic>
              </a:graphicData>
            </a:graphic>
          </wp:inline>
        </w:drawing>
      </w:r>
    </w:p>
    <w:p w:rsidR="000E0DAF" w:rsidRDefault="000E0DAF">
      <w:pPr>
        <w:rPr>
          <w:rFonts w:ascii="Times New Roman" w:hAnsi="Times New Roman" w:cs="Times New Roman"/>
          <w:sz w:val="28"/>
          <w:szCs w:val="28"/>
        </w:rPr>
      </w:pPr>
    </w:p>
    <w:p w:rsidR="00711E7A" w:rsidRDefault="00711E7A">
      <w:pPr>
        <w:rPr>
          <w:rFonts w:ascii="Times New Roman" w:hAnsi="Times New Roman" w:cs="Times New Roman"/>
          <w:b/>
          <w:sz w:val="56"/>
          <w:szCs w:val="56"/>
        </w:rPr>
      </w:pPr>
      <w:bookmarkStart w:id="0" w:name="_Hlk20410481"/>
      <w:r w:rsidRPr="009076DF">
        <w:rPr>
          <w:rFonts w:ascii="Times New Roman" w:hAnsi="Times New Roman" w:cs="Times New Roman"/>
          <w:b/>
          <w:sz w:val="56"/>
          <w:szCs w:val="56"/>
        </w:rPr>
        <w:t>-over Houd het Zuiderbad Nat</w:t>
      </w:r>
      <w:r w:rsidR="001F6271" w:rsidRPr="009076DF">
        <w:rPr>
          <w:rFonts w:ascii="Times New Roman" w:hAnsi="Times New Roman" w:cs="Times New Roman"/>
          <w:b/>
          <w:sz w:val="56"/>
          <w:szCs w:val="56"/>
        </w:rPr>
        <w:t>;</w:t>
      </w:r>
    </w:p>
    <w:p w:rsidR="003E4933" w:rsidRPr="009076DF" w:rsidRDefault="003E4933">
      <w:pPr>
        <w:rPr>
          <w:rFonts w:ascii="Times New Roman" w:hAnsi="Times New Roman" w:cs="Times New Roman"/>
          <w:b/>
          <w:sz w:val="56"/>
          <w:szCs w:val="56"/>
        </w:rPr>
      </w:pPr>
      <w:r>
        <w:rPr>
          <w:rFonts w:ascii="Times New Roman" w:hAnsi="Times New Roman" w:cs="Times New Roman"/>
          <w:b/>
          <w:sz w:val="56"/>
          <w:szCs w:val="56"/>
        </w:rPr>
        <w:t>Foto 11</w:t>
      </w:r>
    </w:p>
    <w:bookmarkEnd w:id="0"/>
    <w:p w:rsidR="00234B07" w:rsidRDefault="00234B07">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745744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uiderba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7457440"/>
                    </a:xfrm>
                    <a:prstGeom prst="rect">
                      <a:avLst/>
                    </a:prstGeom>
                  </pic:spPr>
                </pic:pic>
              </a:graphicData>
            </a:graphic>
          </wp:inline>
        </w:drawing>
      </w:r>
    </w:p>
    <w:p w:rsidR="003E4933" w:rsidRDefault="003E4933">
      <w:pPr>
        <w:rPr>
          <w:rFonts w:ascii="Times New Roman" w:hAnsi="Times New Roman" w:cs="Times New Roman"/>
          <w:sz w:val="28"/>
          <w:szCs w:val="28"/>
        </w:rPr>
      </w:pPr>
      <w:r>
        <w:rPr>
          <w:rFonts w:ascii="Times New Roman" w:hAnsi="Times New Roman" w:cs="Times New Roman"/>
          <w:sz w:val="28"/>
          <w:szCs w:val="28"/>
        </w:rPr>
        <w:t>Foto 12</w:t>
      </w:r>
    </w:p>
    <w:p w:rsidR="00951944" w:rsidRDefault="00234B07">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8709025"/>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ipj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709025"/>
                    </a:xfrm>
                    <a:prstGeom prst="rect">
                      <a:avLst/>
                    </a:prstGeom>
                  </pic:spPr>
                </pic:pic>
              </a:graphicData>
            </a:graphic>
          </wp:inline>
        </w:drawing>
      </w:r>
    </w:p>
    <w:p w:rsidR="001402C3" w:rsidRDefault="001402C3">
      <w:pPr>
        <w:rPr>
          <w:rFonts w:ascii="Times New Roman" w:hAnsi="Times New Roman" w:cs="Times New Roman"/>
          <w:b/>
          <w:sz w:val="32"/>
          <w:szCs w:val="32"/>
        </w:rPr>
      </w:pPr>
      <w:bookmarkStart w:id="1" w:name="_Hlk20410522"/>
      <w:r w:rsidRPr="00924E53">
        <w:rPr>
          <w:rFonts w:ascii="Times New Roman" w:hAnsi="Times New Roman" w:cs="Times New Roman"/>
          <w:b/>
          <w:sz w:val="32"/>
          <w:szCs w:val="32"/>
        </w:rPr>
        <w:lastRenderedPageBreak/>
        <w:t>-over de strijd tegen de verbreding van de Ceintuurbaanbrug</w:t>
      </w:r>
    </w:p>
    <w:p w:rsidR="003E4933" w:rsidRPr="00924E53" w:rsidRDefault="003E4933">
      <w:pPr>
        <w:rPr>
          <w:rFonts w:ascii="Times New Roman" w:hAnsi="Times New Roman" w:cs="Times New Roman"/>
          <w:b/>
          <w:sz w:val="32"/>
          <w:szCs w:val="32"/>
        </w:rPr>
      </w:pPr>
      <w:r>
        <w:rPr>
          <w:rFonts w:ascii="Times New Roman" w:hAnsi="Times New Roman" w:cs="Times New Roman"/>
          <w:b/>
          <w:sz w:val="32"/>
          <w:szCs w:val="32"/>
        </w:rPr>
        <w:t>Foto 13</w:t>
      </w:r>
    </w:p>
    <w:bookmarkEnd w:id="1"/>
    <w:p w:rsidR="001402C3" w:rsidRDefault="001402C3">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60720" cy="808482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rlage Ceintuurbaanbru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8084820"/>
                    </a:xfrm>
                    <a:prstGeom prst="rect">
                      <a:avLst/>
                    </a:prstGeom>
                  </pic:spPr>
                </pic:pic>
              </a:graphicData>
            </a:graphic>
          </wp:inline>
        </w:drawing>
      </w:r>
    </w:p>
    <w:p w:rsidR="001402C3" w:rsidRDefault="001402C3">
      <w:pPr>
        <w:rPr>
          <w:rFonts w:ascii="Times New Roman" w:hAnsi="Times New Roman" w:cs="Times New Roman"/>
          <w:sz w:val="28"/>
          <w:szCs w:val="28"/>
        </w:rPr>
      </w:pPr>
    </w:p>
    <w:p w:rsidR="00711E7A" w:rsidRDefault="00711E7A">
      <w:pPr>
        <w:rPr>
          <w:rFonts w:ascii="Times New Roman" w:hAnsi="Times New Roman" w:cs="Times New Roman"/>
          <w:b/>
          <w:sz w:val="48"/>
          <w:szCs w:val="48"/>
        </w:rPr>
      </w:pPr>
      <w:bookmarkStart w:id="2" w:name="_Hlk20410555"/>
      <w:r w:rsidRPr="009076DF">
        <w:rPr>
          <w:rFonts w:ascii="Times New Roman" w:hAnsi="Times New Roman" w:cs="Times New Roman"/>
          <w:b/>
          <w:sz w:val="48"/>
          <w:szCs w:val="48"/>
        </w:rPr>
        <w:t>-over Geen Gemol in de Bol</w:t>
      </w:r>
      <w:r w:rsidR="001F6271" w:rsidRPr="009076DF">
        <w:rPr>
          <w:rFonts w:ascii="Times New Roman" w:hAnsi="Times New Roman" w:cs="Times New Roman"/>
          <w:b/>
          <w:sz w:val="48"/>
          <w:szCs w:val="48"/>
        </w:rPr>
        <w:t>;</w:t>
      </w:r>
    </w:p>
    <w:p w:rsidR="003E4933" w:rsidRPr="009076DF" w:rsidRDefault="003E4933">
      <w:pPr>
        <w:rPr>
          <w:rFonts w:ascii="Times New Roman" w:hAnsi="Times New Roman" w:cs="Times New Roman"/>
          <w:b/>
          <w:sz w:val="48"/>
          <w:szCs w:val="48"/>
        </w:rPr>
      </w:pPr>
      <w:r>
        <w:rPr>
          <w:rFonts w:ascii="Times New Roman" w:hAnsi="Times New Roman" w:cs="Times New Roman"/>
          <w:b/>
          <w:sz w:val="48"/>
          <w:szCs w:val="48"/>
        </w:rPr>
        <w:t>Foto 14</w:t>
      </w:r>
    </w:p>
    <w:bookmarkEnd w:id="2"/>
    <w:p w:rsidR="001402C3" w:rsidRDefault="001402C3">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760720" cy="802449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mo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024495"/>
                    </a:xfrm>
                    <a:prstGeom prst="rect">
                      <a:avLst/>
                    </a:prstGeom>
                  </pic:spPr>
                </pic:pic>
              </a:graphicData>
            </a:graphic>
          </wp:inline>
        </w:drawing>
      </w:r>
    </w:p>
    <w:p w:rsidR="00B366F1" w:rsidRDefault="00B366F1">
      <w:pPr>
        <w:rPr>
          <w:rFonts w:ascii="Times New Roman" w:hAnsi="Times New Roman" w:cs="Times New Roman"/>
          <w:b/>
          <w:sz w:val="52"/>
          <w:szCs w:val="52"/>
        </w:rPr>
      </w:pPr>
    </w:p>
    <w:p w:rsidR="00B366F1" w:rsidRDefault="00782EBF" w:rsidP="00782EBF">
      <w:pPr>
        <w:pStyle w:val="Lijstalinea"/>
        <w:numPr>
          <w:ilvl w:val="0"/>
          <w:numId w:val="1"/>
        </w:numPr>
        <w:rPr>
          <w:rFonts w:ascii="Times New Roman" w:hAnsi="Times New Roman" w:cs="Times New Roman"/>
          <w:b/>
          <w:sz w:val="52"/>
          <w:szCs w:val="52"/>
        </w:rPr>
      </w:pPr>
      <w:r>
        <w:rPr>
          <w:rFonts w:ascii="Times New Roman" w:hAnsi="Times New Roman" w:cs="Times New Roman"/>
          <w:b/>
          <w:sz w:val="52"/>
          <w:szCs w:val="52"/>
        </w:rPr>
        <w:lastRenderedPageBreak/>
        <w:t>Ik zal het ook niet hebben over hoe vreselijk een achterstandswijk als de Pijp er eind jaren zestig uitzag</w:t>
      </w:r>
    </w:p>
    <w:p w:rsidR="00782EBF" w:rsidRDefault="00782EBF" w:rsidP="00782EBF">
      <w:pPr>
        <w:pStyle w:val="Lijstalinea"/>
        <w:rPr>
          <w:rFonts w:ascii="Times New Roman" w:hAnsi="Times New Roman" w:cs="Times New Roman"/>
          <w:b/>
          <w:sz w:val="52"/>
          <w:szCs w:val="52"/>
        </w:rPr>
      </w:pPr>
    </w:p>
    <w:p w:rsidR="00782EBF" w:rsidRDefault="00782EBF" w:rsidP="00782EBF">
      <w:pPr>
        <w:pStyle w:val="Lijstalinea"/>
        <w:rPr>
          <w:rFonts w:ascii="Times New Roman" w:hAnsi="Times New Roman" w:cs="Times New Roman"/>
          <w:b/>
          <w:sz w:val="52"/>
          <w:szCs w:val="52"/>
        </w:rPr>
      </w:pPr>
      <w:proofErr w:type="gramStart"/>
      <w:r>
        <w:rPr>
          <w:rFonts w:ascii="Times New Roman" w:hAnsi="Times New Roman" w:cs="Times New Roman"/>
          <w:b/>
          <w:sz w:val="52"/>
          <w:szCs w:val="52"/>
        </w:rPr>
        <w:t>Foto  15</w:t>
      </w:r>
      <w:proofErr w:type="gramEnd"/>
    </w:p>
    <w:p w:rsidR="00782EBF" w:rsidRDefault="00782EBF" w:rsidP="00782EBF">
      <w:pPr>
        <w:pStyle w:val="Lijstalinea"/>
        <w:rPr>
          <w:rFonts w:ascii="Times New Roman" w:hAnsi="Times New Roman" w:cs="Times New Roman"/>
          <w:b/>
          <w:sz w:val="52"/>
          <w:szCs w:val="52"/>
        </w:rPr>
      </w:pPr>
      <w:r>
        <w:rPr>
          <w:rFonts w:ascii="Times New Roman" w:hAnsi="Times New Roman" w:cs="Times New Roman"/>
          <w:b/>
          <w:noProof/>
          <w:sz w:val="52"/>
          <w:szCs w:val="52"/>
        </w:rPr>
        <w:drawing>
          <wp:inline distT="0" distB="0" distL="0" distR="0">
            <wp:extent cx="5760720" cy="3933825"/>
            <wp:effectExtent l="0" t="0" r="0"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ovflinck.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933825"/>
                    </a:xfrm>
                    <a:prstGeom prst="rect">
                      <a:avLst/>
                    </a:prstGeom>
                  </pic:spPr>
                </pic:pic>
              </a:graphicData>
            </a:graphic>
          </wp:inline>
        </w:drawing>
      </w:r>
    </w:p>
    <w:p w:rsidR="00782EBF" w:rsidRPr="00782EBF" w:rsidRDefault="00782EBF" w:rsidP="00782EBF">
      <w:pPr>
        <w:pStyle w:val="Lijstalinea"/>
        <w:rPr>
          <w:rFonts w:ascii="Times New Roman" w:hAnsi="Times New Roman" w:cs="Times New Roman"/>
          <w:b/>
          <w:sz w:val="52"/>
          <w:szCs w:val="52"/>
        </w:rPr>
      </w:pPr>
      <w:r>
        <w:rPr>
          <w:rFonts w:ascii="Times New Roman" w:hAnsi="Times New Roman" w:cs="Times New Roman"/>
          <w:b/>
          <w:sz w:val="52"/>
          <w:szCs w:val="52"/>
        </w:rPr>
        <w:t>Foto 16</w:t>
      </w:r>
    </w:p>
    <w:p w:rsidR="00782EBF" w:rsidRDefault="00782EBF">
      <w:pPr>
        <w:rPr>
          <w:rFonts w:ascii="Times New Roman" w:hAnsi="Times New Roman" w:cs="Times New Roman"/>
          <w:b/>
          <w:sz w:val="52"/>
          <w:szCs w:val="52"/>
        </w:rPr>
      </w:pPr>
      <w:bookmarkStart w:id="3" w:name="_Hlk20410582"/>
      <w:r>
        <w:rPr>
          <w:rFonts w:ascii="Times New Roman" w:hAnsi="Times New Roman" w:cs="Times New Roman"/>
          <w:b/>
          <w:noProof/>
          <w:sz w:val="52"/>
          <w:szCs w:val="52"/>
        </w:rPr>
        <w:lastRenderedPageBreak/>
        <w:drawing>
          <wp:inline distT="0" distB="0" distL="0" distR="0">
            <wp:extent cx="5760720" cy="442595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verkee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425950"/>
                    </a:xfrm>
                    <a:prstGeom prst="rect">
                      <a:avLst/>
                    </a:prstGeom>
                  </pic:spPr>
                </pic:pic>
              </a:graphicData>
            </a:graphic>
          </wp:inline>
        </w:drawing>
      </w:r>
    </w:p>
    <w:p w:rsidR="00782EBF" w:rsidRDefault="00782EBF">
      <w:pPr>
        <w:rPr>
          <w:rFonts w:ascii="Times New Roman" w:hAnsi="Times New Roman" w:cs="Times New Roman"/>
          <w:b/>
          <w:sz w:val="52"/>
          <w:szCs w:val="52"/>
        </w:rPr>
      </w:pPr>
      <w:r>
        <w:rPr>
          <w:rFonts w:ascii="Times New Roman" w:hAnsi="Times New Roman" w:cs="Times New Roman"/>
          <w:b/>
          <w:sz w:val="52"/>
          <w:szCs w:val="52"/>
        </w:rPr>
        <w:t>Foto 17</w:t>
      </w:r>
    </w:p>
    <w:p w:rsidR="00782EBF" w:rsidRDefault="00782EBF">
      <w:pPr>
        <w:rPr>
          <w:rFonts w:ascii="Times New Roman" w:hAnsi="Times New Roman" w:cs="Times New Roman"/>
          <w:b/>
          <w:sz w:val="52"/>
          <w:szCs w:val="52"/>
        </w:rPr>
      </w:pPr>
      <w:r>
        <w:rPr>
          <w:rFonts w:ascii="Times New Roman" w:hAnsi="Times New Roman" w:cs="Times New Roman"/>
          <w:b/>
          <w:noProof/>
          <w:sz w:val="52"/>
          <w:szCs w:val="52"/>
        </w:rPr>
        <w:drawing>
          <wp:inline distT="0" distB="0" distL="0" distR="0">
            <wp:extent cx="5760720" cy="3582035"/>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vvlakt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582035"/>
                    </a:xfrm>
                    <a:prstGeom prst="rect">
                      <a:avLst/>
                    </a:prstGeom>
                  </pic:spPr>
                </pic:pic>
              </a:graphicData>
            </a:graphic>
          </wp:inline>
        </w:drawing>
      </w:r>
    </w:p>
    <w:p w:rsidR="00925AB1" w:rsidRDefault="00925AB1">
      <w:pPr>
        <w:rPr>
          <w:rFonts w:ascii="Times New Roman" w:hAnsi="Times New Roman" w:cs="Times New Roman"/>
          <w:b/>
          <w:sz w:val="52"/>
          <w:szCs w:val="52"/>
        </w:rPr>
      </w:pPr>
      <w:r>
        <w:rPr>
          <w:rFonts w:ascii="Times New Roman" w:hAnsi="Times New Roman" w:cs="Times New Roman"/>
          <w:b/>
          <w:sz w:val="52"/>
          <w:szCs w:val="52"/>
        </w:rPr>
        <w:lastRenderedPageBreak/>
        <w:t>Ik ga het ook niet hebben over de Pijpkrant</w:t>
      </w:r>
    </w:p>
    <w:p w:rsidR="00925AB1" w:rsidRDefault="00073334">
      <w:pPr>
        <w:rPr>
          <w:rFonts w:ascii="Times New Roman" w:hAnsi="Times New Roman" w:cs="Times New Roman"/>
          <w:b/>
          <w:sz w:val="52"/>
          <w:szCs w:val="52"/>
        </w:rPr>
      </w:pPr>
      <w:r>
        <w:rPr>
          <w:rFonts w:ascii="Times New Roman" w:hAnsi="Times New Roman" w:cs="Times New Roman"/>
          <w:b/>
          <w:sz w:val="52"/>
          <w:szCs w:val="52"/>
        </w:rPr>
        <w:lastRenderedPageBreak/>
        <w:t>F</w:t>
      </w:r>
      <w:r w:rsidR="00925AB1">
        <w:rPr>
          <w:rFonts w:ascii="Times New Roman" w:hAnsi="Times New Roman" w:cs="Times New Roman"/>
          <w:b/>
          <w:sz w:val="52"/>
          <w:szCs w:val="52"/>
        </w:rPr>
        <w:t>oto</w:t>
      </w:r>
      <w:r>
        <w:rPr>
          <w:rFonts w:ascii="Times New Roman" w:hAnsi="Times New Roman" w:cs="Times New Roman"/>
          <w:b/>
          <w:sz w:val="52"/>
          <w:szCs w:val="52"/>
        </w:rPr>
        <w:t xml:space="preserve"> 17A</w:t>
      </w:r>
      <w:bookmarkStart w:id="4" w:name="_GoBack"/>
      <w:bookmarkEnd w:id="4"/>
      <w:r w:rsidR="00925AB1">
        <w:rPr>
          <w:rFonts w:ascii="Times New Roman" w:hAnsi="Times New Roman" w:cs="Times New Roman"/>
          <w:b/>
          <w:noProof/>
          <w:sz w:val="52"/>
          <w:szCs w:val="52"/>
        </w:rPr>
        <w:drawing>
          <wp:inline distT="0" distB="0" distL="0" distR="0">
            <wp:extent cx="5760720" cy="768096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1F6271" w:rsidRDefault="00B366F1">
      <w:pPr>
        <w:rPr>
          <w:rFonts w:ascii="Times New Roman" w:hAnsi="Times New Roman" w:cs="Times New Roman"/>
          <w:b/>
          <w:sz w:val="52"/>
          <w:szCs w:val="52"/>
        </w:rPr>
      </w:pPr>
      <w:r w:rsidRPr="00B366F1">
        <w:rPr>
          <w:rFonts w:ascii="Times New Roman" w:hAnsi="Times New Roman" w:cs="Times New Roman"/>
          <w:b/>
          <w:sz w:val="52"/>
          <w:szCs w:val="52"/>
        </w:rPr>
        <w:lastRenderedPageBreak/>
        <w:t xml:space="preserve">En </w:t>
      </w:r>
      <w:r w:rsidR="00782EBF">
        <w:rPr>
          <w:rFonts w:ascii="Times New Roman" w:hAnsi="Times New Roman" w:cs="Times New Roman"/>
          <w:b/>
          <w:sz w:val="52"/>
          <w:szCs w:val="52"/>
        </w:rPr>
        <w:t>zelfs</w:t>
      </w:r>
      <w:r w:rsidRPr="00B366F1">
        <w:rPr>
          <w:rFonts w:ascii="Times New Roman" w:hAnsi="Times New Roman" w:cs="Times New Roman"/>
          <w:b/>
          <w:sz w:val="52"/>
          <w:szCs w:val="52"/>
        </w:rPr>
        <w:t xml:space="preserve"> niet over de </w:t>
      </w:r>
      <w:r w:rsidR="00782EBF">
        <w:rPr>
          <w:rFonts w:ascii="Times New Roman" w:hAnsi="Times New Roman" w:cs="Times New Roman"/>
          <w:b/>
          <w:sz w:val="52"/>
          <w:szCs w:val="52"/>
        </w:rPr>
        <w:t xml:space="preserve">roemrijke geschiedenis van de </w:t>
      </w:r>
      <w:r w:rsidRPr="00B366F1">
        <w:rPr>
          <w:rFonts w:ascii="Times New Roman" w:hAnsi="Times New Roman" w:cs="Times New Roman"/>
          <w:b/>
          <w:sz w:val="52"/>
          <w:szCs w:val="52"/>
        </w:rPr>
        <w:t>Werkgroep de Pijp</w:t>
      </w:r>
    </w:p>
    <w:p w:rsidR="003E4933" w:rsidRDefault="003E4933">
      <w:pPr>
        <w:rPr>
          <w:rFonts w:ascii="Times New Roman" w:hAnsi="Times New Roman" w:cs="Times New Roman"/>
          <w:b/>
          <w:sz w:val="52"/>
          <w:szCs w:val="52"/>
        </w:rPr>
      </w:pPr>
      <w:r>
        <w:rPr>
          <w:rFonts w:ascii="Times New Roman" w:hAnsi="Times New Roman" w:cs="Times New Roman"/>
          <w:b/>
          <w:sz w:val="52"/>
          <w:szCs w:val="52"/>
        </w:rPr>
        <w:t>Foto 1</w:t>
      </w:r>
      <w:r w:rsidR="00782EBF">
        <w:rPr>
          <w:rFonts w:ascii="Times New Roman" w:hAnsi="Times New Roman" w:cs="Times New Roman"/>
          <w:b/>
          <w:sz w:val="52"/>
          <w:szCs w:val="52"/>
        </w:rPr>
        <w:t>8</w:t>
      </w:r>
    </w:p>
    <w:bookmarkEnd w:id="3"/>
    <w:p w:rsidR="00B366F1" w:rsidRPr="00B366F1" w:rsidRDefault="00B366F1">
      <w:pPr>
        <w:rPr>
          <w:rFonts w:ascii="Times New Roman" w:hAnsi="Times New Roman" w:cs="Times New Roman"/>
          <w:b/>
          <w:sz w:val="52"/>
          <w:szCs w:val="52"/>
        </w:rPr>
      </w:pPr>
      <w:r>
        <w:rPr>
          <w:rFonts w:ascii="Times New Roman" w:hAnsi="Times New Roman" w:cs="Times New Roman"/>
          <w:b/>
          <w:noProof/>
          <w:sz w:val="52"/>
          <w:szCs w:val="52"/>
        </w:rPr>
        <w:drawing>
          <wp:inline distT="0" distB="0" distL="0" distR="0">
            <wp:extent cx="5760720" cy="4320540"/>
            <wp:effectExtent l="0" t="0" r="0" b="381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erkgroe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B366F1" w:rsidRDefault="00B366F1">
      <w:pPr>
        <w:rPr>
          <w:rFonts w:ascii="Times New Roman" w:hAnsi="Times New Roman" w:cs="Times New Roman"/>
          <w:sz w:val="28"/>
          <w:szCs w:val="28"/>
        </w:rPr>
      </w:pPr>
    </w:p>
    <w:p w:rsidR="00B366F1" w:rsidRDefault="00B366F1">
      <w:pPr>
        <w:rPr>
          <w:rFonts w:ascii="Times New Roman" w:hAnsi="Times New Roman" w:cs="Times New Roman"/>
          <w:b/>
          <w:sz w:val="56"/>
          <w:szCs w:val="56"/>
        </w:rPr>
      </w:pPr>
      <w:bookmarkStart w:id="5" w:name="_Hlk20410613"/>
      <w:r w:rsidRPr="00030EA6">
        <w:rPr>
          <w:rFonts w:ascii="Times New Roman" w:hAnsi="Times New Roman" w:cs="Times New Roman"/>
          <w:b/>
          <w:sz w:val="56"/>
          <w:szCs w:val="56"/>
        </w:rPr>
        <w:t>Maar</w:t>
      </w:r>
      <w:r w:rsidR="00030EA6" w:rsidRPr="00030EA6">
        <w:rPr>
          <w:rFonts w:ascii="Times New Roman" w:hAnsi="Times New Roman" w:cs="Times New Roman"/>
          <w:b/>
          <w:sz w:val="56"/>
          <w:szCs w:val="56"/>
        </w:rPr>
        <w:t xml:space="preserve"> over het Wijkcentrum</w:t>
      </w: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 xml:space="preserve">In het najaar van 1969 wordt het Wijkcentrum geïnstalleerd door Burgermeester Samkalden in de kantine van Heineken. </w:t>
      </w: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Het Wijkcentrum kiest als naam Ceintuur. In het logo zie je een ceintuur die de wijk symbolisch bijeenhoudt.</w:t>
      </w:r>
    </w:p>
    <w:p w:rsidR="00030EA6" w:rsidRPr="00030EA6" w:rsidRDefault="003E4933">
      <w:pPr>
        <w:rPr>
          <w:rFonts w:ascii="Times New Roman" w:hAnsi="Times New Roman" w:cs="Times New Roman"/>
          <w:b/>
          <w:sz w:val="56"/>
          <w:szCs w:val="56"/>
        </w:rPr>
      </w:pPr>
      <w:r>
        <w:rPr>
          <w:rFonts w:ascii="Times New Roman" w:hAnsi="Times New Roman" w:cs="Times New Roman"/>
          <w:b/>
          <w:sz w:val="56"/>
          <w:szCs w:val="56"/>
        </w:rPr>
        <w:t>Foto 1</w:t>
      </w:r>
      <w:r w:rsidR="00782EBF">
        <w:rPr>
          <w:rFonts w:ascii="Times New Roman" w:hAnsi="Times New Roman" w:cs="Times New Roman"/>
          <w:b/>
          <w:sz w:val="56"/>
          <w:szCs w:val="56"/>
        </w:rPr>
        <w:t>9</w:t>
      </w:r>
    </w:p>
    <w:p w:rsidR="00030EA6" w:rsidRPr="00200035" w:rsidRDefault="00030EA6" w:rsidP="00030EA6">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2A539317" wp14:editId="633E9D9D">
            <wp:extent cx="5760720" cy="1586865"/>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1586865"/>
                    </a:xfrm>
                    <a:prstGeom prst="rect">
                      <a:avLst/>
                    </a:prstGeom>
                  </pic:spPr>
                </pic:pic>
              </a:graphicData>
            </a:graphic>
          </wp:inline>
        </w:drawing>
      </w: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 xml:space="preserve">Wijkcentra zijn bedoeld om de samenhorigheid van de buurtbewoners in de wijken te bevorderen middels sociaal-culturele activiteiten. </w:t>
      </w: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 xml:space="preserve"> In het bestuur van een Wijkcentrum zitten vertegenwoordigers van alle maatschappelijk groeperingen uit de wijk: zoals functionarissen van het Bejaardenwerk, van het Club-en Buurthuiswerk, van het Maatschappelijk Werk, Pastores van de kerken, vertegenwoordigers van de winkeliersverenigingen en van de vakbeweging. Politieke partijen zijn uitgesloten van deelname. Samen vormen die vertegenwoordigers de Wijkraad, die uit haar midden een bestuur kiest.</w:t>
      </w:r>
    </w:p>
    <w:p w:rsidR="00030EA6" w:rsidRDefault="00030EA6" w:rsidP="00030EA6">
      <w:pPr>
        <w:rPr>
          <w:rFonts w:ascii="Times New Roman" w:hAnsi="Times New Roman" w:cs="Times New Roman"/>
          <w:b/>
          <w:sz w:val="28"/>
          <w:szCs w:val="28"/>
        </w:rPr>
      </w:pP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Maar het zijn roerige tijden eind jaren zestig.</w:t>
      </w:r>
      <w:r w:rsidRPr="001438D1">
        <w:rPr>
          <w:rFonts w:ascii="Times New Roman" w:hAnsi="Times New Roman" w:cs="Times New Roman"/>
          <w:b/>
          <w:sz w:val="28"/>
          <w:szCs w:val="28"/>
        </w:rPr>
        <w:t xml:space="preserve"> </w:t>
      </w:r>
      <w:r>
        <w:rPr>
          <w:rFonts w:ascii="Times New Roman" w:hAnsi="Times New Roman" w:cs="Times New Roman"/>
          <w:b/>
          <w:sz w:val="28"/>
          <w:szCs w:val="28"/>
        </w:rPr>
        <w:t xml:space="preserve">De sociaal-culturele activiteiten maken plaats voor acties ter verbetering van de leefbaarheid van de buurt. Hierboven </w:t>
      </w:r>
      <w:r w:rsidR="00ED6F7A">
        <w:rPr>
          <w:rFonts w:ascii="Times New Roman" w:hAnsi="Times New Roman" w:cs="Times New Roman"/>
          <w:b/>
          <w:sz w:val="28"/>
          <w:szCs w:val="28"/>
        </w:rPr>
        <w:t>w</w:t>
      </w:r>
      <w:r>
        <w:rPr>
          <w:rFonts w:ascii="Times New Roman" w:hAnsi="Times New Roman" w:cs="Times New Roman"/>
          <w:b/>
          <w:sz w:val="28"/>
          <w:szCs w:val="28"/>
        </w:rPr>
        <w:t>as daar wat van te zien.</w:t>
      </w:r>
    </w:p>
    <w:p w:rsidR="00030EA6" w:rsidRDefault="00030EA6" w:rsidP="00030EA6">
      <w:pPr>
        <w:rPr>
          <w:rFonts w:ascii="Times New Roman" w:hAnsi="Times New Roman" w:cs="Times New Roman"/>
          <w:b/>
          <w:sz w:val="28"/>
          <w:szCs w:val="28"/>
        </w:rPr>
      </w:pPr>
      <w:r w:rsidRPr="00EA46E2">
        <w:rPr>
          <w:rFonts w:ascii="Times New Roman" w:hAnsi="Times New Roman" w:cs="Times New Roman"/>
          <w:b/>
          <w:sz w:val="28"/>
          <w:szCs w:val="28"/>
        </w:rPr>
        <w:t>Onder</w:t>
      </w:r>
      <w:r>
        <w:rPr>
          <w:rFonts w:ascii="Times New Roman" w:hAnsi="Times New Roman" w:cs="Times New Roman"/>
          <w:b/>
          <w:sz w:val="28"/>
          <w:szCs w:val="28"/>
        </w:rPr>
        <w:t xml:space="preserve"> invloed van de acties van de Werkgroep de Pijp gaat het Wijkcentrum zich actiever opstellen. </w:t>
      </w:r>
    </w:p>
    <w:p w:rsidR="00030EA6" w:rsidRPr="007D0AD0" w:rsidRDefault="00030EA6" w:rsidP="00030EA6">
      <w:pPr>
        <w:rPr>
          <w:rFonts w:ascii="Times New Roman" w:hAnsi="Times New Roman" w:cs="Times New Roman"/>
          <w:b/>
          <w:sz w:val="48"/>
          <w:szCs w:val="48"/>
        </w:rPr>
      </w:pPr>
      <w:r>
        <w:rPr>
          <w:rFonts w:ascii="Times New Roman" w:hAnsi="Times New Roman" w:cs="Times New Roman"/>
          <w:b/>
          <w:sz w:val="28"/>
          <w:szCs w:val="28"/>
        </w:rPr>
        <w:t>Jan Schaefer, de latere staatssecretaris en wethouder, is lid van de Werkgroep de Pijp en actief binnen het Wijkcentrum.  Hij voelt de tijdgeest goed aan en verandert de vergaderstructuur van het Wijkcentrum, niet alleen de vertegenwoordigers van de maatschappelijke groeperingen vormen de Wijkraad, maar iedereen die ter vergadering aanwezig is en woont of werkt in de Pijp is lid van de Wijkraad en heeft stemrecht.</w:t>
      </w:r>
      <w:r w:rsidR="007D0AD0">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7D0AD0">
        <w:rPr>
          <w:rFonts w:ascii="Times New Roman" w:hAnsi="Times New Roman" w:cs="Times New Roman"/>
          <w:b/>
          <w:sz w:val="48"/>
          <w:szCs w:val="48"/>
        </w:rPr>
        <w:t>One-man-one-vote!</w:t>
      </w: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In 1972 organiseert het Wijkcentrum in de Oude Rai een driedaagse Manifestatie Pijp in_ Pijp uit. Bezoekers kunnen zich tijdens die dagen opgeven voor allerlei werkgroepen. Het enthousiasme is groot er worden werkgroepen op het gebied van Verkeer, van Wonen en van Groen opgericht.</w:t>
      </w:r>
    </w:p>
    <w:p w:rsidR="00ED6F7A" w:rsidRDefault="00ED6F7A" w:rsidP="00030EA6">
      <w:pPr>
        <w:rPr>
          <w:rFonts w:ascii="Times New Roman" w:hAnsi="Times New Roman" w:cs="Times New Roman"/>
          <w:b/>
          <w:sz w:val="28"/>
          <w:szCs w:val="28"/>
        </w:rPr>
      </w:pPr>
    </w:p>
    <w:p w:rsidR="003E4933" w:rsidRDefault="003E4933" w:rsidP="00030EA6">
      <w:pPr>
        <w:rPr>
          <w:rFonts w:ascii="Times New Roman" w:hAnsi="Times New Roman" w:cs="Times New Roman"/>
          <w:b/>
          <w:sz w:val="28"/>
          <w:szCs w:val="28"/>
        </w:rPr>
      </w:pPr>
      <w:r>
        <w:rPr>
          <w:rFonts w:ascii="Times New Roman" w:hAnsi="Times New Roman" w:cs="Times New Roman"/>
          <w:b/>
          <w:sz w:val="28"/>
          <w:szCs w:val="28"/>
        </w:rPr>
        <w:lastRenderedPageBreak/>
        <w:t xml:space="preserve">Foto </w:t>
      </w:r>
      <w:r w:rsidR="00782EBF">
        <w:rPr>
          <w:rFonts w:ascii="Times New Roman" w:hAnsi="Times New Roman" w:cs="Times New Roman"/>
          <w:b/>
          <w:sz w:val="28"/>
          <w:szCs w:val="28"/>
        </w:rPr>
        <w:t>20</w:t>
      </w:r>
    </w:p>
    <w:bookmarkEnd w:id="5"/>
    <w:p w:rsidR="00030EA6" w:rsidRDefault="00030EA6" w:rsidP="00030EA6">
      <w:pPr>
        <w:rPr>
          <w:rFonts w:ascii="Times New Roman" w:hAnsi="Times New Roman" w:cs="Times New Roman"/>
          <w:b/>
          <w:sz w:val="28"/>
          <w:szCs w:val="28"/>
        </w:rPr>
      </w:pPr>
      <w:r>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14:anchorId="74317C14" wp14:editId="2972089F">
            <wp:extent cx="5760720" cy="8113395"/>
            <wp:effectExtent l="0" t="0" r="0" b="190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jp in pijp uit.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8113395"/>
                    </a:xfrm>
                    <a:prstGeom prst="rect">
                      <a:avLst/>
                    </a:prstGeom>
                  </pic:spPr>
                </pic:pic>
              </a:graphicData>
            </a:graphic>
          </wp:inline>
        </w:drawing>
      </w:r>
    </w:p>
    <w:p w:rsidR="00030EA6" w:rsidRDefault="00030EA6" w:rsidP="00030EA6">
      <w:pPr>
        <w:rPr>
          <w:rFonts w:ascii="Times New Roman" w:hAnsi="Times New Roman" w:cs="Times New Roman"/>
          <w:b/>
          <w:sz w:val="28"/>
          <w:szCs w:val="28"/>
        </w:rPr>
      </w:pPr>
      <w:bookmarkStart w:id="6" w:name="_Hlk20410652"/>
      <w:r>
        <w:rPr>
          <w:rFonts w:ascii="Times New Roman" w:hAnsi="Times New Roman" w:cs="Times New Roman"/>
          <w:b/>
          <w:sz w:val="28"/>
          <w:szCs w:val="28"/>
        </w:rPr>
        <w:lastRenderedPageBreak/>
        <w:t>De manifestatie zorgt ervoor dat het geloof in de Pijp weer terugkeert.</w:t>
      </w:r>
    </w:p>
    <w:p w:rsidR="00030EA6" w:rsidRDefault="00030EA6" w:rsidP="00030EA6">
      <w:pPr>
        <w:rPr>
          <w:rFonts w:ascii="Times New Roman" w:hAnsi="Times New Roman" w:cs="Times New Roman"/>
          <w:b/>
          <w:sz w:val="28"/>
          <w:szCs w:val="28"/>
        </w:rPr>
      </w:pPr>
    </w:p>
    <w:p w:rsidR="00030EA6" w:rsidRDefault="00030EA6" w:rsidP="00030EA6">
      <w:pPr>
        <w:rPr>
          <w:rFonts w:ascii="Times New Roman" w:hAnsi="Times New Roman" w:cs="Times New Roman"/>
          <w:b/>
          <w:sz w:val="28"/>
          <w:szCs w:val="28"/>
        </w:rPr>
      </w:pPr>
      <w:r>
        <w:rPr>
          <w:rFonts w:ascii="Times New Roman" w:hAnsi="Times New Roman" w:cs="Times New Roman"/>
          <w:b/>
          <w:sz w:val="28"/>
          <w:szCs w:val="28"/>
        </w:rPr>
        <w:t>Steeds meer buurtbewoners gaan beseffen dat de enige manier om de buurt leefbaar te houden is het heft in eigen handen te nemen. Buurtgroepen schieten als paddenstoelen uit de grond; er ontstaan straatcomités die zich met de problemen in de directe woonomgeving gaan bezighouden.</w:t>
      </w:r>
    </w:p>
    <w:p w:rsidR="00357CFA" w:rsidRDefault="00030EA6" w:rsidP="00030EA6">
      <w:pPr>
        <w:rPr>
          <w:rFonts w:ascii="Times New Roman" w:hAnsi="Times New Roman" w:cs="Times New Roman"/>
          <w:b/>
          <w:sz w:val="28"/>
          <w:szCs w:val="28"/>
        </w:rPr>
      </w:pPr>
      <w:r>
        <w:rPr>
          <w:rFonts w:ascii="Times New Roman" w:hAnsi="Times New Roman" w:cs="Times New Roman"/>
          <w:b/>
          <w:sz w:val="28"/>
          <w:szCs w:val="28"/>
        </w:rPr>
        <w:t xml:space="preserve">Binnen het wijkcentrum komen al deze diverse groepen, de straatcomite’s en de werkgroepen maandelijks bijeen in de zg. Overleggroep, waar ervaringen worden uitgewisseld. </w:t>
      </w:r>
      <w:r w:rsidR="00ED6F7A">
        <w:rPr>
          <w:rFonts w:ascii="Times New Roman" w:hAnsi="Times New Roman" w:cs="Times New Roman"/>
          <w:b/>
          <w:sz w:val="28"/>
          <w:szCs w:val="28"/>
        </w:rPr>
        <w:t>In 1978 telt de Overleggroep 25 deelnemende groeperingen.</w:t>
      </w:r>
    </w:p>
    <w:p w:rsidR="00ED6F7A" w:rsidRDefault="00357CFA" w:rsidP="00030EA6">
      <w:pPr>
        <w:rPr>
          <w:rFonts w:ascii="Times New Roman" w:hAnsi="Times New Roman" w:cs="Times New Roman"/>
          <w:b/>
          <w:sz w:val="28"/>
          <w:szCs w:val="28"/>
        </w:rPr>
      </w:pPr>
      <w:r>
        <w:rPr>
          <w:rFonts w:ascii="Times New Roman" w:hAnsi="Times New Roman" w:cs="Times New Roman"/>
          <w:b/>
          <w:sz w:val="28"/>
          <w:szCs w:val="28"/>
        </w:rPr>
        <w:t>In</w:t>
      </w:r>
      <w:r w:rsidR="00ED6F7A">
        <w:rPr>
          <w:rFonts w:ascii="Times New Roman" w:hAnsi="Times New Roman" w:cs="Times New Roman"/>
          <w:b/>
          <w:sz w:val="28"/>
          <w:szCs w:val="28"/>
        </w:rPr>
        <w:t>ternet/WhatsApp/websites bestonden nog niet, gestencilde pamfletten en de fysieke ontmoeting zorgde voor de informatie-uitwisseling.</w:t>
      </w:r>
    </w:p>
    <w:p w:rsidR="003E4933" w:rsidRDefault="003E4933" w:rsidP="00030EA6">
      <w:pPr>
        <w:rPr>
          <w:rFonts w:ascii="Times New Roman" w:hAnsi="Times New Roman" w:cs="Times New Roman"/>
          <w:b/>
          <w:sz w:val="28"/>
          <w:szCs w:val="28"/>
        </w:rPr>
      </w:pPr>
      <w:r>
        <w:rPr>
          <w:rFonts w:ascii="Times New Roman" w:hAnsi="Times New Roman" w:cs="Times New Roman"/>
          <w:b/>
          <w:sz w:val="28"/>
          <w:szCs w:val="28"/>
        </w:rPr>
        <w:t xml:space="preserve">Foto </w:t>
      </w:r>
      <w:r w:rsidR="00357CFA">
        <w:rPr>
          <w:rFonts w:ascii="Times New Roman" w:hAnsi="Times New Roman" w:cs="Times New Roman"/>
          <w:b/>
          <w:sz w:val="28"/>
          <w:szCs w:val="28"/>
        </w:rPr>
        <w:t>21</w:t>
      </w:r>
    </w:p>
    <w:p w:rsidR="003E4933" w:rsidRDefault="003E4933" w:rsidP="00030EA6">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754570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verleggroep.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7545705"/>
                    </a:xfrm>
                    <a:prstGeom prst="rect">
                      <a:avLst/>
                    </a:prstGeom>
                  </pic:spPr>
                </pic:pic>
              </a:graphicData>
            </a:graphic>
          </wp:inline>
        </w:drawing>
      </w:r>
    </w:p>
    <w:p w:rsidR="00695B19" w:rsidRDefault="00ED6F7A" w:rsidP="00695B19">
      <w:pPr>
        <w:rPr>
          <w:rFonts w:ascii="Times New Roman" w:hAnsi="Times New Roman" w:cs="Times New Roman"/>
          <w:b/>
          <w:sz w:val="28"/>
          <w:szCs w:val="28"/>
        </w:rPr>
      </w:pPr>
      <w:r>
        <w:rPr>
          <w:rFonts w:ascii="Times New Roman" w:hAnsi="Times New Roman" w:cs="Times New Roman"/>
          <w:b/>
          <w:sz w:val="28"/>
          <w:szCs w:val="28"/>
        </w:rPr>
        <w:t>Na de eerste bruisende periode</w:t>
      </w:r>
      <w:r w:rsidR="00695B19">
        <w:rPr>
          <w:rFonts w:ascii="Times New Roman" w:hAnsi="Times New Roman" w:cs="Times New Roman"/>
          <w:b/>
          <w:sz w:val="28"/>
          <w:szCs w:val="28"/>
        </w:rPr>
        <w:t xml:space="preserve"> speelt de Kraakgroep de Pijp een belangrijke</w:t>
      </w:r>
      <w:r>
        <w:rPr>
          <w:rFonts w:ascii="Times New Roman" w:hAnsi="Times New Roman" w:cs="Times New Roman"/>
          <w:b/>
          <w:sz w:val="28"/>
          <w:szCs w:val="28"/>
        </w:rPr>
        <w:t xml:space="preserve"> rol.</w:t>
      </w:r>
    </w:p>
    <w:p w:rsidR="00695B19" w:rsidRDefault="00695B19" w:rsidP="00695B19">
      <w:pPr>
        <w:rPr>
          <w:rFonts w:ascii="Times New Roman" w:hAnsi="Times New Roman" w:cs="Times New Roman"/>
          <w:b/>
          <w:sz w:val="28"/>
          <w:szCs w:val="28"/>
        </w:rPr>
      </w:pPr>
      <w:r>
        <w:rPr>
          <w:rFonts w:ascii="Times New Roman" w:hAnsi="Times New Roman" w:cs="Times New Roman"/>
          <w:b/>
          <w:sz w:val="28"/>
          <w:szCs w:val="28"/>
        </w:rPr>
        <w:t xml:space="preserve">Het gemeentelijk beleid volstaat met het dichttimmeren van panden in afwachting van definitieve plannen. </w:t>
      </w:r>
    </w:p>
    <w:p w:rsidR="00ED6F7A" w:rsidRDefault="00ED6F7A" w:rsidP="00695B19">
      <w:pPr>
        <w:rPr>
          <w:rFonts w:ascii="Times New Roman" w:hAnsi="Times New Roman" w:cs="Times New Roman"/>
          <w:b/>
          <w:sz w:val="28"/>
          <w:szCs w:val="28"/>
        </w:rPr>
      </w:pPr>
      <w:r>
        <w:rPr>
          <w:rFonts w:ascii="Times New Roman" w:hAnsi="Times New Roman" w:cs="Times New Roman"/>
          <w:b/>
          <w:sz w:val="28"/>
          <w:szCs w:val="28"/>
        </w:rPr>
        <w:lastRenderedPageBreak/>
        <w:t xml:space="preserve">Foto </w:t>
      </w:r>
      <w:r w:rsidR="00357CFA">
        <w:rPr>
          <w:rFonts w:ascii="Times New Roman" w:hAnsi="Times New Roman" w:cs="Times New Roman"/>
          <w:b/>
          <w:sz w:val="28"/>
          <w:szCs w:val="28"/>
        </w:rPr>
        <w:t>22</w:t>
      </w:r>
    </w:p>
    <w:bookmarkEnd w:id="6"/>
    <w:p w:rsidR="00695B19" w:rsidRDefault="00695B19" w:rsidP="00695B1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01209" cy="3933825"/>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vflinck.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01209" cy="3933825"/>
                    </a:xfrm>
                    <a:prstGeom prst="rect">
                      <a:avLst/>
                    </a:prstGeom>
                  </pic:spPr>
                </pic:pic>
              </a:graphicData>
            </a:graphic>
          </wp:inline>
        </w:drawing>
      </w:r>
    </w:p>
    <w:p w:rsidR="00ED6F7A" w:rsidRDefault="00ED6F7A" w:rsidP="00695B19">
      <w:pPr>
        <w:rPr>
          <w:rFonts w:ascii="Times New Roman" w:hAnsi="Times New Roman" w:cs="Times New Roman"/>
          <w:b/>
          <w:sz w:val="28"/>
          <w:szCs w:val="28"/>
        </w:rPr>
      </w:pPr>
      <w:bookmarkStart w:id="7" w:name="_Hlk20410676"/>
      <w:r>
        <w:rPr>
          <w:rFonts w:ascii="Times New Roman" w:hAnsi="Times New Roman" w:cs="Times New Roman"/>
          <w:b/>
          <w:sz w:val="28"/>
          <w:szCs w:val="28"/>
        </w:rPr>
        <w:t>Foto 2</w:t>
      </w:r>
      <w:r w:rsidR="00357CFA">
        <w:rPr>
          <w:rFonts w:ascii="Times New Roman" w:hAnsi="Times New Roman" w:cs="Times New Roman"/>
          <w:b/>
          <w:sz w:val="28"/>
          <w:szCs w:val="28"/>
        </w:rPr>
        <w:t>3</w:t>
      </w:r>
    </w:p>
    <w:bookmarkEnd w:id="7"/>
    <w:p w:rsidR="00695B19" w:rsidRDefault="00695B19" w:rsidP="00695B19">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4178935"/>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raak.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178935"/>
                    </a:xfrm>
                    <a:prstGeom prst="rect">
                      <a:avLst/>
                    </a:prstGeom>
                  </pic:spPr>
                </pic:pic>
              </a:graphicData>
            </a:graphic>
          </wp:inline>
        </w:drawing>
      </w:r>
    </w:p>
    <w:p w:rsidR="00695B19" w:rsidRDefault="00695B19" w:rsidP="00030EA6">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695B19" w:rsidRDefault="00695B19" w:rsidP="00695B19">
      <w:pPr>
        <w:rPr>
          <w:rFonts w:ascii="Times New Roman" w:hAnsi="Times New Roman" w:cs="Times New Roman"/>
          <w:b/>
          <w:sz w:val="28"/>
          <w:szCs w:val="28"/>
        </w:rPr>
      </w:pPr>
      <w:bookmarkStart w:id="8" w:name="_Hlk20410699"/>
      <w:r>
        <w:rPr>
          <w:rFonts w:ascii="Times New Roman" w:hAnsi="Times New Roman" w:cs="Times New Roman"/>
          <w:b/>
          <w:sz w:val="28"/>
          <w:szCs w:val="28"/>
        </w:rPr>
        <w:t>Dichtgetimmerde straten zien er niet aantrekkelijk uit en verloederen snel. Kraken houdt de straat in ieder geval leefbaar, huizen krijgen een kleurtje; er worden zonnebloemen geplant en gevels komen onder de klimop.</w:t>
      </w:r>
    </w:p>
    <w:bookmarkEnd w:id="8"/>
    <w:p w:rsidR="00695B19" w:rsidRDefault="00ED6F7A" w:rsidP="00030EA6">
      <w:pPr>
        <w:rPr>
          <w:rFonts w:ascii="Times New Roman" w:hAnsi="Times New Roman" w:cs="Times New Roman"/>
          <w:b/>
          <w:sz w:val="28"/>
          <w:szCs w:val="28"/>
        </w:rPr>
      </w:pPr>
      <w:r>
        <w:rPr>
          <w:rFonts w:ascii="Times New Roman" w:hAnsi="Times New Roman" w:cs="Times New Roman"/>
          <w:b/>
          <w:sz w:val="28"/>
          <w:szCs w:val="28"/>
        </w:rPr>
        <w:t>Oude en nieuwe bewoners gaan al gauw samenwerken en men voert in buurtgroepen eendrachtig actie: Geen sloopplannen voordat er nieuwbouwplannen zijn.</w:t>
      </w:r>
    </w:p>
    <w:p w:rsidR="00ED6F7A" w:rsidRDefault="00ED6F7A" w:rsidP="00030EA6">
      <w:pPr>
        <w:rPr>
          <w:rFonts w:ascii="Times New Roman" w:hAnsi="Times New Roman" w:cs="Times New Roman"/>
          <w:b/>
          <w:sz w:val="28"/>
          <w:szCs w:val="28"/>
        </w:rPr>
      </w:pPr>
      <w:r>
        <w:rPr>
          <w:rFonts w:ascii="Times New Roman" w:hAnsi="Times New Roman" w:cs="Times New Roman"/>
          <w:b/>
          <w:sz w:val="28"/>
          <w:szCs w:val="28"/>
        </w:rPr>
        <w:t>Foto 2</w:t>
      </w:r>
      <w:r w:rsidR="00357CFA">
        <w:rPr>
          <w:rFonts w:ascii="Times New Roman" w:hAnsi="Times New Roman" w:cs="Times New Roman"/>
          <w:b/>
          <w:sz w:val="28"/>
          <w:szCs w:val="28"/>
        </w:rPr>
        <w:t>4</w:t>
      </w:r>
    </w:p>
    <w:p w:rsidR="00030EA6" w:rsidRDefault="00030EA6" w:rsidP="00030EA6">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525CA561" wp14:editId="47415C52">
            <wp:extent cx="5760720" cy="78867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e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7886700"/>
                    </a:xfrm>
                    <a:prstGeom prst="rect">
                      <a:avLst/>
                    </a:prstGeom>
                  </pic:spPr>
                </pic:pic>
              </a:graphicData>
            </a:graphic>
          </wp:inline>
        </w:drawing>
      </w:r>
      <w:r>
        <w:rPr>
          <w:rFonts w:ascii="Times New Roman" w:hAnsi="Times New Roman" w:cs="Times New Roman"/>
          <w:b/>
          <w:sz w:val="28"/>
          <w:szCs w:val="28"/>
        </w:rPr>
        <w:t xml:space="preserve"> </w:t>
      </w:r>
    </w:p>
    <w:p w:rsidR="008F3BEA" w:rsidRDefault="008F3BEA" w:rsidP="008F3BEA">
      <w:pPr>
        <w:rPr>
          <w:rFonts w:ascii="Times New Roman" w:hAnsi="Times New Roman" w:cs="Times New Roman"/>
          <w:b/>
          <w:sz w:val="28"/>
          <w:szCs w:val="28"/>
        </w:rPr>
      </w:pPr>
      <w:bookmarkStart w:id="9" w:name="_Hlk20410731"/>
      <w:r>
        <w:rPr>
          <w:rFonts w:ascii="Times New Roman" w:hAnsi="Times New Roman" w:cs="Times New Roman"/>
          <w:b/>
          <w:sz w:val="28"/>
          <w:szCs w:val="28"/>
        </w:rPr>
        <w:t>Maar de aanpak van de stadsvernieuwing in de Pijp duurt nog even. Andere Amsterdamse wijken krijgen voorrang, zoals Kattenburg en Kinkerbuurt. De Pijp krijgt een ambtelijk werkgroep met beperkt mandaat.</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Er ontstaan grote conflicten over hoe de stadsvernieuwing moet worden aangepakt. Het gemeentebestuur en haar ambtenaren hebben een totaal andere kijk over hoe de buurt moet worden aangepakt.</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Foto 2</w:t>
      </w:r>
      <w:r w:rsidR="00357CFA">
        <w:rPr>
          <w:rFonts w:ascii="Times New Roman" w:hAnsi="Times New Roman" w:cs="Times New Roman"/>
          <w:b/>
          <w:sz w:val="28"/>
          <w:szCs w:val="28"/>
        </w:rPr>
        <w:t>5</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1878965"/>
            <wp:effectExtent l="0" t="0" r="0" b="698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ibauthui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1878965"/>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Het conflict wordt uitgevochten in de Melkfabriekbuurt, nu beter bekend als de Hercules Seeghersbuurt. Daar staan in de 1</w:t>
      </w:r>
      <w:r w:rsidRPr="003C77AE">
        <w:rPr>
          <w:rFonts w:ascii="Times New Roman" w:hAnsi="Times New Roman" w:cs="Times New Roman"/>
          <w:b/>
          <w:sz w:val="28"/>
          <w:szCs w:val="28"/>
          <w:vertAlign w:val="superscript"/>
        </w:rPr>
        <w:t>e</w:t>
      </w:r>
      <w:r>
        <w:rPr>
          <w:rFonts w:ascii="Times New Roman" w:hAnsi="Times New Roman" w:cs="Times New Roman"/>
          <w:b/>
          <w:sz w:val="28"/>
          <w:szCs w:val="28"/>
        </w:rPr>
        <w:t xml:space="preserve"> Jan Steenstraat de Melkfabriek en de Ambachtsschool leeg. Het gebouw de Lange Pier waar het Wijkcentrum is gehuisvest is gemeentelijk eigendom. Dit maakt het mogelijk om de stadsvernieuwing grootscheeps aan te pakken. De Ambtelijke Werkgroep komt met een ingrijpend plan, grootschalige sloop van alles tussen de Ferdinand Bol en Ruysdaelkade. Daarvoor in de plaats lucht, licht en groen, wijziging van het stratenpatroon, een groot plein met luxueuze woningen bedoeld om de hogere inkomens en gezinnen met kinderen terug te halen naar de stad.  </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De buurt gesteund door het Wijkcentrum is fel tegen deze plannen. Het vertrouwen in de ambtenaren wordt opgezegd. Het Wijkcentrum laat een alternatief plan uitwerken.</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Met het aantreden van een nieuw college met twee oude activisten uit de Pijp, Jan Schaefer en Michael van der Vlis, komt de verandering. Bouwen-voor-de-buurt wordt de beleidslijn.</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Op een buurtvergadering wordt het buurtplan aangenomen.</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Foto 2</w:t>
      </w:r>
      <w:r w:rsidR="00357CFA">
        <w:rPr>
          <w:rFonts w:ascii="Times New Roman" w:hAnsi="Times New Roman" w:cs="Times New Roman"/>
          <w:b/>
          <w:sz w:val="28"/>
          <w:szCs w:val="28"/>
        </w:rPr>
        <w:t>6</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371475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an Ak12-13-1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71475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De Pijp krijgt ook een Ambtelijk Projectgroep</w:t>
      </w:r>
      <w:r w:rsidR="007D0AD0">
        <w:rPr>
          <w:rFonts w:ascii="Times New Roman" w:hAnsi="Times New Roman" w:cs="Times New Roman"/>
          <w:b/>
          <w:sz w:val="28"/>
          <w:szCs w:val="28"/>
        </w:rPr>
        <w:t xml:space="preserve"> met ruime bevoegdheden</w:t>
      </w:r>
      <w:r>
        <w:rPr>
          <w:rFonts w:ascii="Times New Roman" w:hAnsi="Times New Roman" w:cs="Times New Roman"/>
          <w:b/>
          <w:sz w:val="28"/>
          <w:szCs w:val="28"/>
        </w:rPr>
        <w:t xml:space="preserve"> die samen MET de bewoners plannen gaan uitwerken. De bloeiperiode van de Stadsvernieuwing in de Pijp treedt aan.</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Stratenpatronen blijven gehandhaafd en een geleidelijke verbetering van de buurt volgt. Pas sloop als de woningen heel slecht zijn. Bewoners hebben recht op vervangende huisvesting in de eigen buurt. Behoud en herstel staat voorop.</w:t>
      </w:r>
      <w:r w:rsidR="00CF3826">
        <w:rPr>
          <w:rFonts w:ascii="Times New Roman" w:hAnsi="Times New Roman" w:cs="Times New Roman"/>
          <w:b/>
          <w:sz w:val="28"/>
          <w:szCs w:val="28"/>
        </w:rPr>
        <w:t xml:space="preserve"> In deze periode wordt Burg. Tellegen- en Diamantbuurt </w:t>
      </w:r>
      <w:r w:rsidR="00357CFA">
        <w:rPr>
          <w:rFonts w:ascii="Times New Roman" w:hAnsi="Times New Roman" w:cs="Times New Roman"/>
          <w:b/>
          <w:sz w:val="28"/>
          <w:szCs w:val="28"/>
        </w:rPr>
        <w:t xml:space="preserve">grotendeels </w:t>
      </w:r>
      <w:r w:rsidR="00CF3826">
        <w:rPr>
          <w:rFonts w:ascii="Times New Roman" w:hAnsi="Times New Roman" w:cs="Times New Roman"/>
          <w:b/>
          <w:sz w:val="28"/>
          <w:szCs w:val="28"/>
        </w:rPr>
        <w:t>gerenoveerd.</w:t>
      </w:r>
    </w:p>
    <w:p w:rsidR="00CF3826" w:rsidRDefault="00CF3826" w:rsidP="008F3BEA">
      <w:pPr>
        <w:rPr>
          <w:rFonts w:ascii="Times New Roman" w:hAnsi="Times New Roman" w:cs="Times New Roman"/>
          <w:b/>
          <w:sz w:val="28"/>
          <w:szCs w:val="28"/>
        </w:rPr>
      </w:pPr>
      <w:r>
        <w:rPr>
          <w:rFonts w:ascii="Times New Roman" w:hAnsi="Times New Roman" w:cs="Times New Roman"/>
          <w:b/>
          <w:sz w:val="28"/>
          <w:szCs w:val="28"/>
        </w:rPr>
        <w:t>Foto 2</w:t>
      </w:r>
      <w:r w:rsidR="00357CFA">
        <w:rPr>
          <w:rFonts w:ascii="Times New Roman" w:hAnsi="Times New Roman" w:cs="Times New Roman"/>
          <w:b/>
          <w:sz w:val="28"/>
          <w:szCs w:val="28"/>
        </w:rPr>
        <w:t>7</w:t>
      </w:r>
    </w:p>
    <w:p w:rsidR="00357CFA" w:rsidRDefault="00357CF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56184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lta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561840"/>
                    </a:xfrm>
                    <a:prstGeom prst="rect">
                      <a:avLst/>
                    </a:prstGeom>
                  </pic:spPr>
                </pic:pic>
              </a:graphicData>
            </a:graphic>
          </wp:inline>
        </w:drawing>
      </w:r>
    </w:p>
    <w:p w:rsidR="00CF3826" w:rsidRDefault="00CF3826"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Achteraf kunnen we heel blij zijn dat de stadsvernieuwing pas laat begonnen is in de Pijp. </w:t>
      </w:r>
      <w:r w:rsidR="00CF3826">
        <w:rPr>
          <w:rFonts w:ascii="Times New Roman" w:hAnsi="Times New Roman" w:cs="Times New Roman"/>
          <w:b/>
          <w:sz w:val="28"/>
          <w:szCs w:val="28"/>
        </w:rPr>
        <w:t xml:space="preserve">Kijk maar wat er is overgebleven van Kattenburg. </w:t>
      </w:r>
      <w:r>
        <w:rPr>
          <w:rFonts w:ascii="Times New Roman" w:hAnsi="Times New Roman" w:cs="Times New Roman"/>
          <w:b/>
          <w:sz w:val="28"/>
          <w:szCs w:val="28"/>
        </w:rPr>
        <w:t xml:space="preserve">Het karakter van de Pijp bleef </w:t>
      </w:r>
      <w:r w:rsidR="00CF3826">
        <w:rPr>
          <w:rFonts w:ascii="Times New Roman" w:hAnsi="Times New Roman" w:cs="Times New Roman"/>
          <w:b/>
          <w:sz w:val="28"/>
          <w:szCs w:val="28"/>
        </w:rPr>
        <w:t xml:space="preserve">gelukkig </w:t>
      </w:r>
      <w:r>
        <w:rPr>
          <w:rFonts w:ascii="Times New Roman" w:hAnsi="Times New Roman" w:cs="Times New Roman"/>
          <w:b/>
          <w:sz w:val="28"/>
          <w:szCs w:val="28"/>
        </w:rPr>
        <w:t>behouden.</w:t>
      </w:r>
    </w:p>
    <w:p w:rsidR="008F3BEA" w:rsidRDefault="008F3BE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In 1987 krijgt de Pijp ook een stadsdeelraad.</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Foto 2</w:t>
      </w:r>
      <w:r w:rsidR="00357CFA">
        <w:rPr>
          <w:rFonts w:ascii="Times New Roman" w:hAnsi="Times New Roman" w:cs="Times New Roman"/>
          <w:b/>
          <w:sz w:val="28"/>
          <w:szCs w:val="28"/>
        </w:rPr>
        <w:t>8</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66852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lraadne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668520"/>
                    </a:xfrm>
                    <a:prstGeom prst="rect">
                      <a:avLst/>
                    </a:prstGeom>
                  </pic:spPr>
                </pic:pic>
              </a:graphicData>
            </a:graphic>
          </wp:inline>
        </w:drawing>
      </w:r>
      <w:r>
        <w:rPr>
          <w:rFonts w:ascii="Times New Roman" w:hAnsi="Times New Roman" w:cs="Times New Roman"/>
          <w:b/>
          <w:sz w:val="28"/>
          <w:szCs w:val="28"/>
        </w:rPr>
        <w:t xml:space="preserve"> </w:t>
      </w:r>
    </w:p>
    <w:p w:rsidR="008F3BEA" w:rsidRDefault="008F3BE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Het wijkcentrum verzet zich hier fel tegen, want het overleg met de Ambtelijk Projectgroep de Pijp gaat soepel en is productief. Ambtelijke deconcentratie is prima, maar er is geen behoefte aan een bestuurlijk tussenlaag. De lijnen vanuit de buurt en de Ambtelijke Projectgroep naar het college van B&amp;W zijn kort.</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Foto </w:t>
      </w:r>
      <w:r w:rsidR="00437BBA">
        <w:rPr>
          <w:rFonts w:ascii="Times New Roman" w:hAnsi="Times New Roman" w:cs="Times New Roman"/>
          <w:b/>
          <w:sz w:val="28"/>
          <w:szCs w:val="28"/>
        </w:rPr>
        <w:t>29</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823849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elraad ne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23849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Maar de Pijp ligt er inmiddels goed bij. Er kan politiek gescoord worden met allerlei projecten</w:t>
      </w:r>
      <w:r w:rsidR="00CF3826">
        <w:rPr>
          <w:rFonts w:ascii="Times New Roman" w:hAnsi="Times New Roman" w:cs="Times New Roman"/>
          <w:b/>
          <w:sz w:val="28"/>
          <w:szCs w:val="28"/>
        </w:rPr>
        <w:t>.</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 xml:space="preserve">Foto </w:t>
      </w:r>
      <w:r w:rsidR="00437BBA">
        <w:rPr>
          <w:rFonts w:ascii="Times New Roman" w:hAnsi="Times New Roman" w:cs="Times New Roman"/>
          <w:b/>
          <w:sz w:val="28"/>
          <w:szCs w:val="28"/>
        </w:rPr>
        <w:t>30</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79248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p de tij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792480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Dus krijgt de Pijp een eigen deelraad.</w:t>
      </w:r>
    </w:p>
    <w:p w:rsidR="008F3BEA" w:rsidRDefault="008F3BE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Het Stadsdeel begint voortvarend. Heineken staakt de bierproductie aan de Stadhouderskade en wil een grootdeel van de fabriek afbreken en het vrijkomende gebied ontwikkelen. Het bestuur van de deelraad stemt in met de plannen van Heineken om de grond te verkopen voor de bouw van een Musicaltheater van Joop van de Ende met daarom heen een Abc’tje (Albert Heyn, Blokker en C&amp;A).</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Foto </w:t>
      </w:r>
      <w:r w:rsidR="00437BBA">
        <w:rPr>
          <w:rFonts w:ascii="Times New Roman" w:hAnsi="Times New Roman" w:cs="Times New Roman"/>
          <w:b/>
          <w:sz w:val="28"/>
          <w:szCs w:val="28"/>
        </w:rPr>
        <w:t>31</w:t>
      </w:r>
    </w:p>
    <w:p w:rsidR="008F3BEA" w:rsidRDefault="008F3BEA"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3979545"/>
            <wp:effectExtent l="0" t="0" r="0" b="190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Heinekenpleinplan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3979545"/>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Na een Opera nu de Musical dat nooit denken een aantal bewoners. Een succesvolle actie van de</w:t>
      </w:r>
      <w:r w:rsidRPr="00D90EA5">
        <w:rPr>
          <w:rFonts w:ascii="Times New Roman" w:hAnsi="Times New Roman" w:cs="Times New Roman"/>
          <w:b/>
          <w:i/>
          <w:sz w:val="28"/>
          <w:szCs w:val="28"/>
        </w:rPr>
        <w:t xml:space="preserve"> </w:t>
      </w:r>
      <w:r>
        <w:rPr>
          <w:rFonts w:ascii="Times New Roman" w:hAnsi="Times New Roman" w:cs="Times New Roman"/>
          <w:b/>
          <w:i/>
          <w:sz w:val="28"/>
          <w:szCs w:val="28"/>
        </w:rPr>
        <w:t>“</w:t>
      </w:r>
      <w:r w:rsidRPr="00D90EA5">
        <w:rPr>
          <w:rFonts w:ascii="Times New Roman" w:hAnsi="Times New Roman" w:cs="Times New Roman"/>
          <w:b/>
          <w:i/>
          <w:sz w:val="28"/>
          <w:szCs w:val="28"/>
        </w:rPr>
        <w:t>Wer</w:t>
      </w:r>
      <w:r>
        <w:rPr>
          <w:rFonts w:ascii="Times New Roman" w:hAnsi="Times New Roman" w:cs="Times New Roman"/>
          <w:b/>
          <w:i/>
          <w:sz w:val="28"/>
          <w:szCs w:val="28"/>
        </w:rPr>
        <w:t>k</w:t>
      </w:r>
      <w:r w:rsidRPr="00D90EA5">
        <w:rPr>
          <w:rFonts w:ascii="Times New Roman" w:hAnsi="Times New Roman" w:cs="Times New Roman"/>
          <w:b/>
          <w:i/>
          <w:sz w:val="28"/>
          <w:szCs w:val="28"/>
        </w:rPr>
        <w:t xml:space="preserve">groep Heineken </w:t>
      </w:r>
      <w:r>
        <w:rPr>
          <w:rFonts w:ascii="Times New Roman" w:hAnsi="Times New Roman" w:cs="Times New Roman"/>
          <w:b/>
          <w:i/>
          <w:sz w:val="28"/>
          <w:szCs w:val="28"/>
        </w:rPr>
        <w:t>H</w:t>
      </w:r>
      <w:r w:rsidRPr="00D90EA5">
        <w:rPr>
          <w:rFonts w:ascii="Times New Roman" w:hAnsi="Times New Roman" w:cs="Times New Roman"/>
          <w:b/>
          <w:i/>
          <w:sz w:val="28"/>
          <w:szCs w:val="28"/>
        </w:rPr>
        <w:t>et meest getapt</w:t>
      </w:r>
      <w:r>
        <w:rPr>
          <w:rFonts w:ascii="Times New Roman" w:hAnsi="Times New Roman" w:cs="Times New Roman"/>
          <w:b/>
          <w:i/>
          <w:sz w:val="28"/>
          <w:szCs w:val="28"/>
        </w:rPr>
        <w:t xml:space="preserve">” </w:t>
      </w:r>
      <w:r>
        <w:rPr>
          <w:rFonts w:ascii="Times New Roman" w:hAnsi="Times New Roman" w:cs="Times New Roman"/>
          <w:b/>
          <w:sz w:val="28"/>
          <w:szCs w:val="28"/>
        </w:rPr>
        <w:t xml:space="preserve">dwingt het stadsdeel tot het instellen van een breed samengestelde </w:t>
      </w:r>
      <w:r w:rsidR="00CF3826">
        <w:rPr>
          <w:rFonts w:ascii="Times New Roman" w:hAnsi="Times New Roman" w:cs="Times New Roman"/>
          <w:b/>
          <w:sz w:val="28"/>
          <w:szCs w:val="28"/>
        </w:rPr>
        <w:t>Overleg</w:t>
      </w:r>
      <w:r>
        <w:rPr>
          <w:rFonts w:ascii="Times New Roman" w:hAnsi="Times New Roman" w:cs="Times New Roman"/>
          <w:b/>
          <w:sz w:val="28"/>
          <w:szCs w:val="28"/>
        </w:rPr>
        <w:t>groep die nieuwe plannen gaat maken.</w:t>
      </w:r>
    </w:p>
    <w:p w:rsidR="00150013" w:rsidRDefault="00150013" w:rsidP="008F3BEA">
      <w:pPr>
        <w:rPr>
          <w:rFonts w:ascii="Times New Roman" w:hAnsi="Times New Roman" w:cs="Times New Roman"/>
          <w:b/>
          <w:sz w:val="28"/>
          <w:szCs w:val="28"/>
        </w:rPr>
      </w:pPr>
      <w:r>
        <w:rPr>
          <w:rFonts w:ascii="Times New Roman" w:hAnsi="Times New Roman" w:cs="Times New Roman"/>
          <w:b/>
          <w:sz w:val="28"/>
          <w:szCs w:val="28"/>
        </w:rPr>
        <w:t xml:space="preserve">Foto </w:t>
      </w:r>
      <w:r w:rsidR="00437BBA">
        <w:rPr>
          <w:rFonts w:ascii="Times New Roman" w:hAnsi="Times New Roman" w:cs="Times New Roman"/>
          <w:b/>
          <w:sz w:val="28"/>
          <w:szCs w:val="28"/>
        </w:rPr>
        <w:t>32</w:t>
      </w:r>
    </w:p>
    <w:p w:rsidR="00150013" w:rsidRDefault="00150013"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487545"/>
            <wp:effectExtent l="0" t="0" r="0" b="825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487545"/>
                    </a:xfrm>
                    <a:prstGeom prst="rect">
                      <a:avLst/>
                    </a:prstGeom>
                  </pic:spPr>
                </pic:pic>
              </a:graphicData>
            </a:graphic>
          </wp:inline>
        </w:drawing>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 xml:space="preserve">Foto </w:t>
      </w:r>
      <w:r w:rsidR="00437BBA">
        <w:rPr>
          <w:rFonts w:ascii="Times New Roman" w:hAnsi="Times New Roman" w:cs="Times New Roman"/>
          <w:b/>
          <w:sz w:val="28"/>
          <w:szCs w:val="28"/>
        </w:rPr>
        <w:t>33</w:t>
      </w:r>
    </w:p>
    <w:p w:rsidR="008F3BEA" w:rsidRDefault="009A32B1"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522478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ein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5224780"/>
                    </a:xfrm>
                    <a:prstGeom prst="rect">
                      <a:avLst/>
                    </a:prstGeom>
                  </pic:spPr>
                </pic:pic>
              </a:graphicData>
            </a:graphic>
          </wp:inline>
        </w:drawing>
      </w:r>
    </w:p>
    <w:p w:rsidR="00CF3826" w:rsidRDefault="00CF3826" w:rsidP="008F3BEA">
      <w:pPr>
        <w:rPr>
          <w:rFonts w:ascii="Times New Roman" w:hAnsi="Times New Roman" w:cs="Times New Roman"/>
          <w:b/>
          <w:sz w:val="28"/>
          <w:szCs w:val="28"/>
        </w:rPr>
      </w:pPr>
      <w:r>
        <w:rPr>
          <w:rFonts w:ascii="Times New Roman" w:hAnsi="Times New Roman" w:cs="Times New Roman"/>
          <w:b/>
          <w:sz w:val="28"/>
          <w:szCs w:val="28"/>
        </w:rPr>
        <w:t xml:space="preserve">Foto </w:t>
      </w:r>
      <w:r w:rsidR="00437BBA">
        <w:rPr>
          <w:rFonts w:ascii="Times New Roman" w:hAnsi="Times New Roman" w:cs="Times New Roman"/>
          <w:b/>
          <w:sz w:val="28"/>
          <w:szCs w:val="28"/>
        </w:rPr>
        <w:t>34</w:t>
      </w:r>
    </w:p>
    <w:p w:rsidR="00CF3826" w:rsidRDefault="00CF3826"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8335010"/>
            <wp:effectExtent l="0" t="0" r="0" b="889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ein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833501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 xml:space="preserve">  Heineken betaalt het Stadsdeel 2 miljoen voor het bebouwen van de voormalig doorlopende Jacob van Campenstraat. Deze kerk is gerestaureerd dankzij een van die miljoenen.</w:t>
      </w:r>
    </w:p>
    <w:p w:rsidR="008F3BEA" w:rsidRDefault="008F3BEA" w:rsidP="008F3BEA">
      <w:pPr>
        <w:rPr>
          <w:rFonts w:ascii="Times New Roman" w:hAnsi="Times New Roman" w:cs="Times New Roman"/>
          <w:b/>
          <w:sz w:val="28"/>
          <w:szCs w:val="28"/>
        </w:rPr>
      </w:pP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t>In 1993 brengt het Stadsdeel een KLEURENKAART uit.</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 3</w:t>
      </w:r>
      <w:r w:rsidR="00437BBA">
        <w:rPr>
          <w:rFonts w:ascii="Times New Roman" w:hAnsi="Times New Roman" w:cs="Times New Roman"/>
          <w:b/>
          <w:sz w:val="28"/>
          <w:szCs w:val="28"/>
        </w:rPr>
        <w:t>5</w:t>
      </w:r>
    </w:p>
    <w:p w:rsidR="009A32B1" w:rsidRDefault="009A32B1"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3978910"/>
            <wp:effectExtent l="0" t="0" r="0" b="254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leurenkaar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3978910"/>
                    </a:xfrm>
                    <a:prstGeom prst="rect">
                      <a:avLst/>
                    </a:prstGeom>
                  </pic:spPr>
                </pic:pic>
              </a:graphicData>
            </a:graphic>
          </wp:inline>
        </w:drawing>
      </w:r>
    </w:p>
    <w:p w:rsidR="00CF3826"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De kleuren geven aan wanneer de woningen vervangen dienen te worden. </w:t>
      </w:r>
    </w:p>
    <w:p w:rsidR="00CF3826" w:rsidRDefault="00CF3826" w:rsidP="008F3BEA">
      <w:pPr>
        <w:rPr>
          <w:rFonts w:ascii="Times New Roman" w:hAnsi="Times New Roman" w:cs="Times New Roman"/>
          <w:b/>
          <w:sz w:val="28"/>
          <w:szCs w:val="28"/>
        </w:rPr>
      </w:pPr>
      <w:r>
        <w:rPr>
          <w:rFonts w:ascii="Times New Roman" w:hAnsi="Times New Roman" w:cs="Times New Roman"/>
          <w:b/>
          <w:sz w:val="28"/>
          <w:szCs w:val="28"/>
        </w:rPr>
        <w:t>Rondfietsende ambtenaren hebben dat vastgesteld.</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Uit die kaart blijkt dat in de komende 20 jaar het merendeel van de woningen in de Pijp gesloopt worden en vervangen door nieuwbouw. Dit leidt wederom tot veel protest. Dit is in strijd met het tot nu toe gevoerde beleid van behoud en herstel. </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Het Wijkcentrum organiseert Stadsvernieuwingsconferenties waarin het beleid aan de kaak wordt gesteld en de uitgangspunten voor een nieuw beleid vorm krijgen.</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 3</w:t>
      </w:r>
      <w:r w:rsidR="00437BBA">
        <w:rPr>
          <w:rFonts w:ascii="Times New Roman" w:hAnsi="Times New Roman" w:cs="Times New Roman"/>
          <w:b/>
          <w:sz w:val="28"/>
          <w:szCs w:val="28"/>
        </w:rPr>
        <w:t>6</w:t>
      </w:r>
    </w:p>
    <w:p w:rsidR="009A32B1" w:rsidRDefault="009A32B1"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8313883"/>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9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8313883"/>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De kleurenkaart gaat van tafel. In nauw overleg met de bouwkundige van het Wijkcentrum en de bewoners wordt een zorgvuldig beleid ontwikkeld. </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Omstreeks dezelfde tijd midden jaren ’90 start het eerste Huurteam in Amsterdam in de Pijp. Het Woonsteunpunt Wonen is een” Pijpse” uitvinding. Het opkomen voor huurders in de Pijp, acties tegen de jaarlijkse huurverhoging die meestal niet in verhouding staan tot de onderhoudsstaat van de woningen is door al die jaren heen een belangrijk thema.</w:t>
      </w:r>
    </w:p>
    <w:p w:rsidR="008F3BEA" w:rsidRDefault="009A32B1" w:rsidP="008F3BEA">
      <w:pPr>
        <w:rPr>
          <w:rFonts w:ascii="Times New Roman" w:hAnsi="Times New Roman" w:cs="Times New Roman"/>
          <w:b/>
          <w:sz w:val="28"/>
          <w:szCs w:val="28"/>
        </w:rPr>
      </w:pPr>
      <w:r>
        <w:rPr>
          <w:rFonts w:ascii="Times New Roman" w:hAnsi="Times New Roman" w:cs="Times New Roman"/>
          <w:b/>
          <w:sz w:val="28"/>
          <w:szCs w:val="28"/>
        </w:rPr>
        <w:t>Foto 3</w:t>
      </w:r>
      <w:r w:rsidR="00437BBA">
        <w:rPr>
          <w:rFonts w:ascii="Times New Roman" w:hAnsi="Times New Roman" w:cs="Times New Roman"/>
          <w:b/>
          <w:sz w:val="28"/>
          <w:szCs w:val="28"/>
        </w:rPr>
        <w:t>7</w:t>
      </w:r>
    </w:p>
    <w:p w:rsidR="009A32B1" w:rsidRDefault="009A32B1"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488569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huurverhoging.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885690"/>
                    </a:xfrm>
                    <a:prstGeom prst="rect">
                      <a:avLst/>
                    </a:prstGeom>
                  </pic:spPr>
                </pic:pic>
              </a:graphicData>
            </a:graphic>
          </wp:inline>
        </w:drawing>
      </w:r>
    </w:p>
    <w:p w:rsidR="001A631F" w:rsidRDefault="008F3BEA" w:rsidP="008F3BEA">
      <w:pPr>
        <w:rPr>
          <w:rFonts w:ascii="Times New Roman" w:hAnsi="Times New Roman" w:cs="Times New Roman"/>
          <w:b/>
          <w:sz w:val="28"/>
          <w:szCs w:val="28"/>
        </w:rPr>
      </w:pPr>
      <w:r>
        <w:rPr>
          <w:rFonts w:ascii="Times New Roman" w:hAnsi="Times New Roman" w:cs="Times New Roman"/>
          <w:b/>
          <w:sz w:val="28"/>
          <w:szCs w:val="28"/>
        </w:rPr>
        <w:t>In de 90- jaren gebeurt nog veel meer. Ook te veel om allemaal te behandelen. Zoals de start van de jaarlijkse geveltuinendag;</w:t>
      </w:r>
    </w:p>
    <w:p w:rsidR="001A631F" w:rsidRDefault="001A631F"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38</w:t>
      </w:r>
    </w:p>
    <w:p w:rsidR="001A631F" w:rsidRDefault="001A631F"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2247900" cy="299085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eveltuin.jpg"/>
                    <pic:cNvPicPr/>
                  </pic:nvPicPr>
                  <pic:blipFill>
                    <a:blip r:embed="rId44">
                      <a:extLst>
                        <a:ext uri="{28A0092B-C50C-407E-A947-70E740481C1C}">
                          <a14:useLocalDpi xmlns:a14="http://schemas.microsoft.com/office/drawing/2010/main" val="0"/>
                        </a:ext>
                      </a:extLst>
                    </a:blip>
                    <a:stretch>
                      <a:fillRect/>
                    </a:stretch>
                  </pic:blipFill>
                  <pic:spPr>
                    <a:xfrm>
                      <a:off x="0" y="0"/>
                      <a:ext cx="2247900" cy="2990850"/>
                    </a:xfrm>
                    <a:prstGeom prst="rect">
                      <a:avLst/>
                    </a:prstGeom>
                  </pic:spPr>
                </pic:pic>
              </a:graphicData>
            </a:graphic>
          </wp:inline>
        </w:drawing>
      </w: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w:t>
      </w:r>
      <w:proofErr w:type="gramStart"/>
      <w:r>
        <w:rPr>
          <w:rFonts w:ascii="Times New Roman" w:hAnsi="Times New Roman" w:cs="Times New Roman"/>
          <w:b/>
          <w:sz w:val="28"/>
          <w:szCs w:val="28"/>
        </w:rPr>
        <w:t>de</w:t>
      </w:r>
      <w:proofErr w:type="gramEnd"/>
      <w:r>
        <w:rPr>
          <w:rFonts w:ascii="Times New Roman" w:hAnsi="Times New Roman" w:cs="Times New Roman"/>
          <w:b/>
          <w:sz w:val="28"/>
          <w:szCs w:val="28"/>
        </w:rPr>
        <w:t xml:space="preserve"> start van de watertuinen in de Boerenwetering</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39</w:t>
      </w:r>
    </w:p>
    <w:p w:rsidR="009A32B1" w:rsidRDefault="001A631F"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288036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atertuin.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2880360"/>
                    </a:xfrm>
                    <a:prstGeom prst="rect">
                      <a:avLst/>
                    </a:prstGeom>
                  </pic:spPr>
                </pic:pic>
              </a:graphicData>
            </a:graphic>
          </wp:inline>
        </w:drawing>
      </w:r>
    </w:p>
    <w:p w:rsidR="001A631F" w:rsidRDefault="001A631F"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40</w:t>
      </w:r>
    </w:p>
    <w:p w:rsidR="001A631F" w:rsidRDefault="001A631F"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8641080"/>
            <wp:effectExtent l="0" t="0" r="0" b="762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t3.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8641080"/>
                    </a:xfrm>
                    <a:prstGeom prst="rect">
                      <a:avLst/>
                    </a:prstGeom>
                  </pic:spPr>
                </pic:pic>
              </a:graphicData>
            </a:graphic>
          </wp:inline>
        </w:drawing>
      </w: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9A32B1">
        <w:rPr>
          <w:rFonts w:ascii="Times New Roman" w:hAnsi="Times New Roman" w:cs="Times New Roman"/>
          <w:b/>
          <w:sz w:val="28"/>
          <w:szCs w:val="28"/>
        </w:rPr>
        <w:t>De</w:t>
      </w:r>
      <w:r>
        <w:rPr>
          <w:rFonts w:ascii="Times New Roman" w:hAnsi="Times New Roman" w:cs="Times New Roman"/>
          <w:b/>
          <w:sz w:val="28"/>
          <w:szCs w:val="28"/>
        </w:rPr>
        <w:t xml:space="preserve"> jaarlijkse Natuur&amp;Milieumarkt in het Sarphatipark.</w:t>
      </w:r>
    </w:p>
    <w:p w:rsidR="009A32B1" w:rsidRDefault="009A32B1" w:rsidP="008F3BEA">
      <w:pPr>
        <w:rPr>
          <w:rFonts w:ascii="Times New Roman" w:hAnsi="Times New Roman" w:cs="Times New Roman"/>
          <w:b/>
          <w:sz w:val="28"/>
          <w:szCs w:val="28"/>
        </w:rPr>
      </w:pP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41</w:t>
      </w:r>
    </w:p>
    <w:p w:rsidR="00437BBA" w:rsidRDefault="001A631F"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2985135"/>
            <wp:effectExtent l="0" t="0" r="0" b="571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mtzuid_sarphatimarkt.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2985135"/>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In de kerk is hier meer van te zien.</w:t>
      </w: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t>In de daaropvolgende jaren wordt het Groen Gemaal door het Wijkcentrum in gebruik genomen.</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42</w:t>
      </w:r>
    </w:p>
    <w:p w:rsidR="009C3CCA" w:rsidRDefault="009C3CC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3746500"/>
            <wp:effectExtent l="0" t="0" r="0" b="635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oengemaal.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374650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Plannen voor afbraak en de bouw van horecagelegenheid op die plek worden afgeschoten door de buurt.</w:t>
      </w: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Op de Albert Cuyp vindt in de jaren 10 van deze eeuw jaarlijks het Zomerfestival plaats. </w:t>
      </w:r>
    </w:p>
    <w:p w:rsidR="009A32B1" w:rsidRDefault="00437BBA" w:rsidP="008F3BEA">
      <w:pPr>
        <w:rPr>
          <w:rFonts w:ascii="Times New Roman" w:hAnsi="Times New Roman" w:cs="Times New Roman"/>
          <w:b/>
          <w:sz w:val="28"/>
          <w:szCs w:val="28"/>
        </w:rPr>
      </w:pPr>
      <w:r>
        <w:rPr>
          <w:rFonts w:ascii="Times New Roman" w:hAnsi="Times New Roman" w:cs="Times New Roman"/>
          <w:b/>
          <w:sz w:val="28"/>
          <w:szCs w:val="28"/>
        </w:rPr>
        <w:t>F</w:t>
      </w:r>
      <w:r w:rsidR="009A32B1">
        <w:rPr>
          <w:rFonts w:ascii="Times New Roman" w:hAnsi="Times New Roman" w:cs="Times New Roman"/>
          <w:b/>
          <w:sz w:val="28"/>
          <w:szCs w:val="28"/>
        </w:rPr>
        <w:t>oto</w:t>
      </w:r>
      <w:r>
        <w:rPr>
          <w:rFonts w:ascii="Times New Roman" w:hAnsi="Times New Roman" w:cs="Times New Roman"/>
          <w:b/>
          <w:sz w:val="28"/>
          <w:szCs w:val="28"/>
        </w:rPr>
        <w:t xml:space="preserve"> 43</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Hier geven allerlei groepen uit de Pijp acte de préséance. Als het na 10 jaar een toeristische attractie dreigt te worden stoppen we er mee.</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Het Wijkcentrum blijft zoeken naar manieren om bewoners en ondernemers te betrekken bij het wel en wee van de buurt. </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Het stadsdeel kent buurtbudgetten maar bij de besluitvorming hoe dat geld te besteden zijn bewoners nauwelijks betrokken. </w:t>
      </w:r>
    </w:p>
    <w:p w:rsidR="009C3CCA" w:rsidRDefault="008F3BEA" w:rsidP="008F3BEA">
      <w:pPr>
        <w:rPr>
          <w:rFonts w:ascii="Times New Roman" w:hAnsi="Times New Roman" w:cs="Times New Roman"/>
          <w:b/>
          <w:sz w:val="28"/>
          <w:szCs w:val="28"/>
        </w:rPr>
      </w:pPr>
      <w:r>
        <w:rPr>
          <w:rFonts w:ascii="Times New Roman" w:hAnsi="Times New Roman" w:cs="Times New Roman"/>
          <w:b/>
          <w:sz w:val="28"/>
          <w:szCs w:val="28"/>
        </w:rPr>
        <w:t>Het stadsdeelbestuur en haar ambtenaren doen hun best om het beste te doen voor de bewoners en ondernemers in de Pijp. Veel VOOR bewoners maar weinig MET bewoners.</w:t>
      </w:r>
    </w:p>
    <w:p w:rsidR="009C3CCA" w:rsidRDefault="009C3CCA" w:rsidP="008F3BEA">
      <w:pPr>
        <w:rPr>
          <w:rFonts w:ascii="Times New Roman" w:hAnsi="Times New Roman" w:cs="Times New Roman"/>
          <w:b/>
          <w:sz w:val="28"/>
          <w:szCs w:val="28"/>
        </w:rPr>
      </w:pPr>
    </w:p>
    <w:p w:rsidR="009C3CCA" w:rsidRDefault="009C3CCA" w:rsidP="008F3BEA">
      <w:pPr>
        <w:rPr>
          <w:rFonts w:ascii="Times New Roman" w:hAnsi="Times New Roman" w:cs="Times New Roman"/>
          <w:b/>
          <w:sz w:val="28"/>
          <w:szCs w:val="28"/>
        </w:rPr>
      </w:pP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 </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lastRenderedPageBreak/>
        <w:t xml:space="preserve">Het Wijkcentrum vindt dat bewoners en ondernemers moeten meebeslissen over het overheidsgeld voor hun buurt wordt besteed.  In navolging van de G1000 in Brussel besluit het Wijkcentrum een Buurttop te organiseren in de Pijp, de G250. Daar </w:t>
      </w:r>
      <w:r w:rsidR="00A54912">
        <w:rPr>
          <w:rFonts w:ascii="Times New Roman" w:hAnsi="Times New Roman" w:cs="Times New Roman"/>
          <w:b/>
          <w:sz w:val="28"/>
          <w:szCs w:val="28"/>
        </w:rPr>
        <w:t>kunnen</w:t>
      </w:r>
      <w:r>
        <w:rPr>
          <w:rFonts w:ascii="Times New Roman" w:hAnsi="Times New Roman" w:cs="Times New Roman"/>
          <w:b/>
          <w:sz w:val="28"/>
          <w:szCs w:val="28"/>
        </w:rPr>
        <w:t xml:space="preserve"> keuzes gemaakt </w:t>
      </w:r>
      <w:r w:rsidR="00A54912">
        <w:rPr>
          <w:rFonts w:ascii="Times New Roman" w:hAnsi="Times New Roman" w:cs="Times New Roman"/>
          <w:b/>
          <w:sz w:val="28"/>
          <w:szCs w:val="28"/>
        </w:rPr>
        <w:t>worden en</w:t>
      </w:r>
      <w:r>
        <w:rPr>
          <w:rFonts w:ascii="Times New Roman" w:hAnsi="Times New Roman" w:cs="Times New Roman"/>
          <w:b/>
          <w:sz w:val="28"/>
          <w:szCs w:val="28"/>
        </w:rPr>
        <w:t xml:space="preserve"> aanbevelingen voor beleid geformuleerd.</w:t>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In 2014 vindt de Buurttop plaats, op een historische plek: de “kantine” van Heineken. De G250 is een co-creatie van het Wijkcentrum, Stadsdeelbestuurders/politici en ambtenaren. Het is een uniek experiment.</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w:t>
      </w:r>
      <w:r w:rsidR="00A54912">
        <w:rPr>
          <w:rFonts w:ascii="Times New Roman" w:hAnsi="Times New Roman" w:cs="Times New Roman"/>
          <w:b/>
          <w:sz w:val="28"/>
          <w:szCs w:val="28"/>
        </w:rPr>
        <w:t>4</w:t>
      </w:r>
    </w:p>
    <w:p w:rsidR="009C3CCA" w:rsidRDefault="009C3CCA" w:rsidP="008F3BEA">
      <w:pP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760720" cy="576072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uurttop.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437BBA" w:rsidRDefault="00437BBA" w:rsidP="008F3BEA">
      <w:pPr>
        <w:rPr>
          <w:rFonts w:ascii="Times New Roman" w:hAnsi="Times New Roman" w:cs="Times New Roman"/>
          <w:b/>
          <w:sz w:val="28"/>
          <w:szCs w:val="28"/>
        </w:rPr>
      </w:pPr>
      <w:r>
        <w:rPr>
          <w:rFonts w:ascii="Times New Roman" w:hAnsi="Times New Roman" w:cs="Times New Roman"/>
          <w:b/>
          <w:sz w:val="28"/>
          <w:szCs w:val="28"/>
        </w:rPr>
        <w:t>Foto 4</w:t>
      </w:r>
      <w:r w:rsidR="00A54912">
        <w:rPr>
          <w:rFonts w:ascii="Times New Roman" w:hAnsi="Times New Roman" w:cs="Times New Roman"/>
          <w:b/>
          <w:sz w:val="28"/>
          <w:szCs w:val="28"/>
        </w:rPr>
        <w:t>5</w:t>
      </w:r>
    </w:p>
    <w:p w:rsidR="001238FF" w:rsidRDefault="001238FF"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576072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li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9A32B1" w:rsidRDefault="008F3BEA" w:rsidP="008F3BEA">
      <w:pPr>
        <w:rPr>
          <w:rFonts w:ascii="Times New Roman" w:hAnsi="Times New Roman" w:cs="Times New Roman"/>
          <w:b/>
          <w:sz w:val="28"/>
          <w:szCs w:val="28"/>
        </w:rPr>
      </w:pPr>
      <w:r>
        <w:rPr>
          <w:rFonts w:ascii="Times New Roman" w:hAnsi="Times New Roman" w:cs="Times New Roman"/>
          <w:b/>
          <w:sz w:val="28"/>
          <w:szCs w:val="28"/>
        </w:rPr>
        <w:t xml:space="preserve">De Actiegroep de Schone Pijp, </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w:t>
      </w:r>
      <w:r w:rsidR="00A54912">
        <w:rPr>
          <w:rFonts w:ascii="Times New Roman" w:hAnsi="Times New Roman" w:cs="Times New Roman"/>
          <w:b/>
          <w:sz w:val="28"/>
          <w:szCs w:val="28"/>
        </w:rPr>
        <w:t>6</w:t>
      </w:r>
    </w:p>
    <w:p w:rsidR="00150013" w:rsidRDefault="00150013"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320540"/>
            <wp:effectExtent l="0" t="0" r="0" b="381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val gras.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A54912" w:rsidRDefault="00A54912" w:rsidP="008F3BEA">
      <w:pPr>
        <w:rPr>
          <w:rFonts w:ascii="Times New Roman" w:hAnsi="Times New Roman" w:cs="Times New Roman"/>
          <w:b/>
          <w:sz w:val="28"/>
          <w:szCs w:val="28"/>
        </w:rPr>
      </w:pPr>
      <w:r>
        <w:rPr>
          <w:rFonts w:ascii="Times New Roman" w:hAnsi="Times New Roman" w:cs="Times New Roman"/>
          <w:b/>
          <w:sz w:val="28"/>
          <w:szCs w:val="28"/>
        </w:rPr>
        <w:t>Foto 47</w:t>
      </w:r>
    </w:p>
    <w:p w:rsidR="00A54912" w:rsidRDefault="00A54912"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320540"/>
            <wp:effectExtent l="0" t="0" r="0" b="381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cycle kaagman.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8F3BEA" w:rsidRDefault="009A32B1" w:rsidP="008F3BEA">
      <w:pPr>
        <w:rPr>
          <w:rFonts w:ascii="Times New Roman" w:hAnsi="Times New Roman" w:cs="Times New Roman"/>
          <w:b/>
          <w:sz w:val="28"/>
          <w:szCs w:val="28"/>
        </w:rPr>
      </w:pPr>
      <w:r>
        <w:rPr>
          <w:rFonts w:ascii="Times New Roman" w:hAnsi="Times New Roman" w:cs="Times New Roman"/>
          <w:b/>
          <w:sz w:val="28"/>
          <w:szCs w:val="28"/>
        </w:rPr>
        <w:t>Aandacht</w:t>
      </w:r>
      <w:r w:rsidR="008F3BEA">
        <w:rPr>
          <w:rFonts w:ascii="Times New Roman" w:hAnsi="Times New Roman" w:cs="Times New Roman"/>
          <w:b/>
          <w:sz w:val="28"/>
          <w:szCs w:val="28"/>
        </w:rPr>
        <w:t xml:space="preserve"> voor Duurzaamheid en Elektrisch Deelrijden De Pijp zijn spin-offs van de G250.</w:t>
      </w:r>
    </w:p>
    <w:p w:rsidR="009A32B1" w:rsidRDefault="009A32B1" w:rsidP="008F3BEA">
      <w:pPr>
        <w:rPr>
          <w:rFonts w:ascii="Times New Roman" w:hAnsi="Times New Roman" w:cs="Times New Roman"/>
          <w:b/>
          <w:sz w:val="28"/>
          <w:szCs w:val="28"/>
        </w:rPr>
      </w:pPr>
      <w:r>
        <w:rPr>
          <w:rFonts w:ascii="Times New Roman" w:hAnsi="Times New Roman" w:cs="Times New Roman"/>
          <w:b/>
          <w:sz w:val="28"/>
          <w:szCs w:val="28"/>
        </w:rPr>
        <w:t>Foto</w:t>
      </w:r>
      <w:r w:rsidR="00437BBA">
        <w:rPr>
          <w:rFonts w:ascii="Times New Roman" w:hAnsi="Times New Roman" w:cs="Times New Roman"/>
          <w:b/>
          <w:sz w:val="28"/>
          <w:szCs w:val="28"/>
        </w:rPr>
        <w:t xml:space="preserve"> 4</w:t>
      </w:r>
      <w:r w:rsidR="00A54912">
        <w:rPr>
          <w:rFonts w:ascii="Times New Roman" w:hAnsi="Times New Roman" w:cs="Times New Roman"/>
          <w:b/>
          <w:sz w:val="28"/>
          <w:szCs w:val="28"/>
        </w:rPr>
        <w:t>8</w:t>
      </w:r>
    </w:p>
    <w:p w:rsidR="009C3CCA" w:rsidRDefault="009C3CCA"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4320540"/>
            <wp:effectExtent l="0" t="0" r="0" b="381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lektriek.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Helaas een aantal jaren later sneuvelt de co-creatie onder andere door een wijziging in het stadsdeelstelsel. En door een overheid die steeds meer de macht naar zich toetrekt. Samenwerken MET bewoners en ondernemers wordt het weer meer werken VOOR bewoners.</w:t>
      </w:r>
    </w:p>
    <w:p w:rsidR="00A54912" w:rsidRDefault="00A54912" w:rsidP="008F3BEA">
      <w:pPr>
        <w:rPr>
          <w:rFonts w:ascii="Times New Roman" w:hAnsi="Times New Roman" w:cs="Times New Roman"/>
          <w:b/>
          <w:sz w:val="28"/>
          <w:szCs w:val="28"/>
        </w:rPr>
      </w:pPr>
      <w:r>
        <w:rPr>
          <w:rFonts w:ascii="Times New Roman" w:hAnsi="Times New Roman" w:cs="Times New Roman"/>
          <w:b/>
          <w:sz w:val="28"/>
          <w:szCs w:val="28"/>
        </w:rPr>
        <w:t>En zoals vaak in de Wijkcentrumgeschiedenis wordt het wijkcentrum weer financieel bedreigd.</w:t>
      </w:r>
    </w:p>
    <w:p w:rsidR="00A54912" w:rsidRDefault="00A54912" w:rsidP="008F3BEA">
      <w:pPr>
        <w:rPr>
          <w:rFonts w:ascii="Times New Roman" w:hAnsi="Times New Roman" w:cs="Times New Roman"/>
          <w:b/>
          <w:sz w:val="28"/>
          <w:szCs w:val="28"/>
        </w:rPr>
      </w:pPr>
      <w:r>
        <w:rPr>
          <w:rFonts w:ascii="Times New Roman" w:hAnsi="Times New Roman" w:cs="Times New Roman"/>
          <w:b/>
          <w:sz w:val="28"/>
          <w:szCs w:val="28"/>
        </w:rPr>
        <w:t>Foto 49</w:t>
      </w:r>
    </w:p>
    <w:p w:rsidR="00A54912" w:rsidRDefault="00A54912" w:rsidP="008F3BEA">
      <w:pP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760720" cy="787400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akke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7874000"/>
                    </a:xfrm>
                    <a:prstGeom prst="rect">
                      <a:avLst/>
                    </a:prstGeom>
                  </pic:spPr>
                </pic:pic>
              </a:graphicData>
            </a:graphic>
          </wp:inline>
        </w:drawing>
      </w:r>
    </w:p>
    <w:p w:rsidR="008F3BEA" w:rsidRDefault="008F3BEA" w:rsidP="008F3BEA">
      <w:pPr>
        <w:rPr>
          <w:rFonts w:ascii="Times New Roman" w:hAnsi="Times New Roman" w:cs="Times New Roman"/>
          <w:b/>
          <w:sz w:val="28"/>
          <w:szCs w:val="28"/>
        </w:rPr>
      </w:pPr>
      <w:r>
        <w:rPr>
          <w:rFonts w:ascii="Times New Roman" w:hAnsi="Times New Roman" w:cs="Times New Roman"/>
          <w:b/>
          <w:sz w:val="28"/>
          <w:szCs w:val="28"/>
        </w:rPr>
        <w:t>Maar er gloort weer hoop aan de horizon. Er is een nieuw College met een pakkend Programma-Akkoord onder de titel “</w:t>
      </w:r>
      <w:r w:rsidRPr="00FB1EE8">
        <w:rPr>
          <w:rFonts w:ascii="Times New Roman" w:hAnsi="Times New Roman" w:cs="Times New Roman"/>
          <w:b/>
          <w:i/>
          <w:sz w:val="28"/>
          <w:szCs w:val="28"/>
        </w:rPr>
        <w:t>Een nieuwe lente, een nieuw geluid</w:t>
      </w:r>
      <w:r>
        <w:rPr>
          <w:rFonts w:ascii="Times New Roman" w:hAnsi="Times New Roman" w:cs="Times New Roman"/>
          <w:b/>
          <w:i/>
          <w:sz w:val="28"/>
          <w:szCs w:val="28"/>
        </w:rPr>
        <w:t xml:space="preserve">”, </w:t>
      </w:r>
      <w:r w:rsidRPr="00511D75">
        <w:rPr>
          <w:rFonts w:ascii="Times New Roman" w:hAnsi="Times New Roman" w:cs="Times New Roman"/>
          <w:b/>
          <w:sz w:val="28"/>
          <w:szCs w:val="28"/>
        </w:rPr>
        <w:t>waarin staat:</w:t>
      </w:r>
    </w:p>
    <w:p w:rsidR="009C3CCA" w:rsidRDefault="009C3CCA" w:rsidP="008F3BEA">
      <w:pPr>
        <w:rPr>
          <w:rFonts w:ascii="Times New Roman" w:hAnsi="Times New Roman" w:cs="Times New Roman"/>
          <w:b/>
          <w:sz w:val="28"/>
          <w:szCs w:val="28"/>
        </w:rPr>
      </w:pPr>
      <w:r>
        <w:rPr>
          <w:rFonts w:ascii="Times New Roman" w:hAnsi="Times New Roman" w:cs="Times New Roman"/>
          <w:b/>
          <w:sz w:val="28"/>
          <w:szCs w:val="28"/>
        </w:rPr>
        <w:lastRenderedPageBreak/>
        <w:t>Foto</w:t>
      </w:r>
      <w:r w:rsidR="00437BBA">
        <w:rPr>
          <w:rFonts w:ascii="Times New Roman" w:hAnsi="Times New Roman" w:cs="Times New Roman"/>
          <w:b/>
          <w:sz w:val="28"/>
          <w:szCs w:val="28"/>
        </w:rPr>
        <w:t xml:space="preserve"> </w:t>
      </w:r>
      <w:r w:rsidR="00A54912">
        <w:rPr>
          <w:rFonts w:ascii="Times New Roman" w:hAnsi="Times New Roman" w:cs="Times New Roman"/>
          <w:b/>
          <w:sz w:val="28"/>
          <w:szCs w:val="28"/>
        </w:rPr>
        <w:t>50</w:t>
      </w:r>
    </w:p>
    <w:p w:rsidR="00A54912" w:rsidRDefault="00A54912" w:rsidP="008F3BEA">
      <w:pPr>
        <w:rPr>
          <w:rFonts w:ascii="Times New Roman" w:hAnsi="Times New Roman" w:cs="Times New Roman"/>
          <w:b/>
          <w:sz w:val="28"/>
          <w:szCs w:val="28"/>
        </w:rPr>
      </w:pPr>
    </w:p>
    <w:p w:rsidR="008F3BEA" w:rsidRDefault="008F3BEA" w:rsidP="008F3BEA">
      <w:pPr>
        <w:rPr>
          <w:rFonts w:ascii="Times New Roman" w:hAnsi="Times New Roman" w:cs="Times New Roman"/>
          <w:i/>
          <w:sz w:val="28"/>
          <w:szCs w:val="28"/>
        </w:rPr>
      </w:pPr>
      <w:bookmarkStart w:id="10" w:name="_Hlk20517209"/>
      <w:r w:rsidRPr="00FB1EE8">
        <w:rPr>
          <w:rFonts w:ascii="Times New Roman" w:hAnsi="Times New Roman" w:cs="Times New Roman"/>
          <w:i/>
          <w:sz w:val="28"/>
          <w:szCs w:val="28"/>
        </w:rPr>
        <w:t xml:space="preserve">Bewoners hebben net zulke goede, zo niet betere, ideeën als het stadsbestuur. Wij streven naar een open en transparant bestuur, een naar buiten gerichte organisatie die open staat voor maatschappelijk initiatief en een gebiedsgerichte werkwijze. We voelen het als onze verantwoordelijkheid om de zeggenschap van bewoners te vergroten. Niet door nieuwe stelsels maar door met de stad het gesprek en debat aan te gaan over hoe dat kan. </w:t>
      </w:r>
    </w:p>
    <w:bookmarkEnd w:id="10"/>
    <w:p w:rsidR="00437BBA" w:rsidRDefault="00437BBA" w:rsidP="008F3BEA">
      <w:pPr>
        <w:rPr>
          <w:rFonts w:ascii="Times New Roman" w:hAnsi="Times New Roman" w:cs="Times New Roman"/>
          <w:b/>
          <w:sz w:val="28"/>
          <w:szCs w:val="28"/>
        </w:rPr>
      </w:pPr>
      <w:r>
        <w:rPr>
          <w:rFonts w:ascii="Times New Roman" w:hAnsi="Times New Roman" w:cs="Times New Roman"/>
          <w:b/>
          <w:sz w:val="28"/>
          <w:szCs w:val="28"/>
        </w:rPr>
        <w:t xml:space="preserve">Er komen dus glorieuze tijden aan. </w:t>
      </w:r>
    </w:p>
    <w:p w:rsidR="00FB1EE8" w:rsidRPr="00B366F1" w:rsidRDefault="00437BBA">
      <w:pPr>
        <w:rPr>
          <w:rFonts w:ascii="Times New Roman" w:hAnsi="Times New Roman" w:cs="Times New Roman"/>
          <w:b/>
          <w:sz w:val="28"/>
          <w:szCs w:val="28"/>
        </w:rPr>
      </w:pPr>
      <w:r>
        <w:rPr>
          <w:rFonts w:ascii="Times New Roman" w:hAnsi="Times New Roman" w:cs="Times New Roman"/>
          <w:b/>
          <w:sz w:val="28"/>
          <w:szCs w:val="28"/>
        </w:rPr>
        <w:t>We zijn benieuwd.  Over</w:t>
      </w:r>
      <w:r w:rsidR="008F3BEA">
        <w:rPr>
          <w:rFonts w:ascii="Times New Roman" w:hAnsi="Times New Roman" w:cs="Times New Roman"/>
          <w:b/>
          <w:sz w:val="28"/>
          <w:szCs w:val="28"/>
        </w:rPr>
        <w:t xml:space="preserve"> 5 jaar </w:t>
      </w:r>
      <w:r>
        <w:rPr>
          <w:rFonts w:ascii="Times New Roman" w:hAnsi="Times New Roman" w:cs="Times New Roman"/>
          <w:b/>
          <w:sz w:val="28"/>
          <w:szCs w:val="28"/>
        </w:rPr>
        <w:t>zullen e met jullie allen het volgende lustrum vieren.  Tot dan.</w:t>
      </w:r>
      <w:bookmarkEnd w:id="9"/>
    </w:p>
    <w:sectPr w:rsidR="00FB1EE8" w:rsidRPr="00B366F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733BB1"/>
    <w:multiLevelType w:val="hybridMultilevel"/>
    <w:tmpl w:val="D10C7118"/>
    <w:lvl w:ilvl="0" w:tplc="94562E4E">
      <w:start w:val="50"/>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E7A"/>
    <w:rsid w:val="00030EA6"/>
    <w:rsid w:val="00073334"/>
    <w:rsid w:val="000E0DAF"/>
    <w:rsid w:val="001238FF"/>
    <w:rsid w:val="001402C3"/>
    <w:rsid w:val="00145FAF"/>
    <w:rsid w:val="00150013"/>
    <w:rsid w:val="001A631F"/>
    <w:rsid w:val="001F6271"/>
    <w:rsid w:val="00234B07"/>
    <w:rsid w:val="002B173E"/>
    <w:rsid w:val="002F0680"/>
    <w:rsid w:val="00357CFA"/>
    <w:rsid w:val="003C6C00"/>
    <w:rsid w:val="003E4933"/>
    <w:rsid w:val="003E75FE"/>
    <w:rsid w:val="00437BBA"/>
    <w:rsid w:val="005B0253"/>
    <w:rsid w:val="00620614"/>
    <w:rsid w:val="00695B19"/>
    <w:rsid w:val="00711E7A"/>
    <w:rsid w:val="00782EBF"/>
    <w:rsid w:val="007D0AD0"/>
    <w:rsid w:val="00802F83"/>
    <w:rsid w:val="0087013F"/>
    <w:rsid w:val="00877C87"/>
    <w:rsid w:val="008F3BEA"/>
    <w:rsid w:val="009076DF"/>
    <w:rsid w:val="00924E53"/>
    <w:rsid w:val="00925AB1"/>
    <w:rsid w:val="00951944"/>
    <w:rsid w:val="009A32B1"/>
    <w:rsid w:val="009C3CCA"/>
    <w:rsid w:val="00A54912"/>
    <w:rsid w:val="00B366F1"/>
    <w:rsid w:val="00C13BFA"/>
    <w:rsid w:val="00CF3826"/>
    <w:rsid w:val="00D35A74"/>
    <w:rsid w:val="00E20191"/>
    <w:rsid w:val="00E50376"/>
    <w:rsid w:val="00ED6F7A"/>
    <w:rsid w:val="00F514CA"/>
    <w:rsid w:val="00FB1EE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1C3EF5"/>
  <w15:chartTrackingRefBased/>
  <w15:docId w15:val="{3B3C19DE-D666-4956-9456-B4CD62D38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402C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402C3"/>
    <w:rPr>
      <w:rFonts w:ascii="Segoe UI" w:hAnsi="Segoe UI" w:cs="Segoe UI"/>
      <w:sz w:val="18"/>
      <w:szCs w:val="18"/>
    </w:rPr>
  </w:style>
  <w:style w:type="paragraph" w:styleId="Lijstalinea">
    <w:name w:val="List Paragraph"/>
    <w:basedOn w:val="Standaard"/>
    <w:uiPriority w:val="34"/>
    <w:qFormat/>
    <w:rsid w:val="00782EB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g"/><Relationship Id="rId50" Type="http://schemas.openxmlformats.org/officeDocument/2006/relationships/image" Target="media/image45.jpg"/><Relationship Id="rId55"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g"/><Relationship Id="rId53" Type="http://schemas.openxmlformats.org/officeDocument/2006/relationships/image" Target="media/image48.jp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g"/><Relationship Id="rId52" Type="http://schemas.openxmlformats.org/officeDocument/2006/relationships/image" Target="media/image47.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g"/><Relationship Id="rId56"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2B2219-DFF4-4022-9B20-ECE2F8EC7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TotalTime>
  <Pages>51</Pages>
  <Words>1813</Words>
  <Characters>9972</Characters>
  <Application>Microsoft Office Word</Application>
  <DocSecurity>0</DocSecurity>
  <Lines>83</Lines>
  <Paragraphs>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Frankj van Dorp</dc:creator>
  <cp:keywords/>
  <dc:description/>
  <cp:lastModifiedBy>Frankj van Dorp</cp:lastModifiedBy>
  <cp:revision>19</cp:revision>
  <cp:lastPrinted>2019-09-28T08:22:00Z</cp:lastPrinted>
  <dcterms:created xsi:type="dcterms:W3CDTF">2019-09-26T11:54:00Z</dcterms:created>
  <dcterms:modified xsi:type="dcterms:W3CDTF">2019-09-28T12:22:00Z</dcterms:modified>
</cp:coreProperties>
</file>